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EE0" w:rsidRPr="00E61C63" w:rsidRDefault="007152EE" w:rsidP="00E67EE0">
      <w:pPr>
        <w:rPr>
          <w:b/>
          <w:bCs/>
          <w:color w:val="000000" w:themeColor="text1"/>
          <w:lang w:val="ru-RU"/>
        </w:rPr>
      </w:pPr>
      <w:r>
        <w:rPr>
          <w:b/>
          <w:bCs/>
          <w:noProof/>
          <w:color w:val="000000" w:themeColor="text1"/>
          <w:lang w:val="ru-RU"/>
        </w:rPr>
        <w:drawing>
          <wp:inline distT="0" distB="0" distL="0" distR="0">
            <wp:extent cx="9071610" cy="6607022"/>
            <wp:effectExtent l="0" t="0" r="0" b="3810"/>
            <wp:docPr id="2" name="Рисунок 2" descr="C:\Users\Рафия\Pictures\9 класс  татар тел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фия\Pictures\9 класс  татар теле.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71610" cy="6607022"/>
                    </a:xfrm>
                    <a:prstGeom prst="rect">
                      <a:avLst/>
                    </a:prstGeom>
                    <a:noFill/>
                    <a:ln>
                      <a:noFill/>
                    </a:ln>
                  </pic:spPr>
                </pic:pic>
              </a:graphicData>
            </a:graphic>
          </wp:inline>
        </w:drawing>
      </w:r>
      <w:bookmarkStart w:id="0" w:name="_GoBack"/>
      <w:bookmarkEnd w:id="0"/>
    </w:p>
    <w:p w:rsidR="00E67EE0" w:rsidRPr="00E61C63" w:rsidRDefault="00E67EE0" w:rsidP="00E67EE0">
      <w:pPr>
        <w:rPr>
          <w:b/>
          <w:bCs/>
          <w:color w:val="000000" w:themeColor="text1"/>
          <w:lang w:val="ru-RU"/>
        </w:rPr>
      </w:pPr>
    </w:p>
    <w:p w:rsidR="00E67EE0" w:rsidRPr="00E61C63" w:rsidRDefault="00E67EE0" w:rsidP="00535D44">
      <w:pPr>
        <w:rPr>
          <w:b/>
          <w:bCs/>
          <w:color w:val="000000" w:themeColor="text1"/>
          <w:lang w:val="ru-RU"/>
        </w:rPr>
      </w:pPr>
    </w:p>
    <w:p w:rsidR="00EA1AC0" w:rsidRPr="00E61C63" w:rsidRDefault="00EA1AC0" w:rsidP="00EA1AC0">
      <w:pPr>
        <w:jc w:val="center"/>
        <w:rPr>
          <w:b/>
          <w:bCs/>
          <w:color w:val="000000" w:themeColor="text1"/>
        </w:rPr>
      </w:pPr>
      <w:r w:rsidRPr="00E61C63">
        <w:rPr>
          <w:b/>
          <w:bCs/>
          <w:color w:val="000000" w:themeColor="text1"/>
        </w:rPr>
        <w:t>АҢЛАТМА ЯЗУЫ</w:t>
      </w:r>
    </w:p>
    <w:p w:rsidR="00EA1AC0" w:rsidRPr="00E61C63" w:rsidRDefault="00EA1AC0" w:rsidP="00EA1AC0">
      <w:pPr>
        <w:jc w:val="both"/>
        <w:rPr>
          <w:b/>
          <w:bCs/>
          <w:color w:val="000000" w:themeColor="text1"/>
        </w:rPr>
      </w:pPr>
    </w:p>
    <w:p w:rsidR="00EA1AC0" w:rsidRPr="00E61C63" w:rsidRDefault="00EA1AC0" w:rsidP="00EA1AC0">
      <w:pPr>
        <w:ind w:firstLine="360"/>
        <w:jc w:val="both"/>
        <w:rPr>
          <w:b/>
          <w:bCs/>
          <w:color w:val="000000" w:themeColor="text1"/>
        </w:rPr>
      </w:pPr>
      <w:r w:rsidRPr="00E61C63">
        <w:rPr>
          <w:b/>
          <w:bCs/>
          <w:color w:val="000000" w:themeColor="text1"/>
        </w:rPr>
        <w:t>Программа түбәндәге дәүләт документларына нигезләнеп язылды:</w:t>
      </w:r>
    </w:p>
    <w:p w:rsidR="00EA1AC0" w:rsidRPr="00E61C63" w:rsidRDefault="00EA1AC0" w:rsidP="00EA1AC0">
      <w:pPr>
        <w:ind w:firstLine="360"/>
        <w:jc w:val="both"/>
        <w:rPr>
          <w:b/>
          <w:bCs/>
          <w:color w:val="000000" w:themeColor="text1"/>
        </w:rPr>
      </w:pPr>
    </w:p>
    <w:p w:rsidR="00EA1AC0" w:rsidRPr="00E61C63" w:rsidRDefault="00EA1AC0" w:rsidP="00EA1AC0">
      <w:pPr>
        <w:numPr>
          <w:ilvl w:val="0"/>
          <w:numId w:val="1"/>
        </w:numPr>
        <w:jc w:val="both"/>
        <w:rPr>
          <w:color w:val="000000" w:themeColor="text1"/>
        </w:rPr>
      </w:pPr>
      <w:r w:rsidRPr="00E61C63">
        <w:rPr>
          <w:bCs/>
          <w:color w:val="000000" w:themeColor="text1"/>
        </w:rPr>
        <w:t xml:space="preserve"> “Татарстан Республикасы дәүләт телләре һәм Татарстан Республикасында башка телләр турында” Татарстан Республикасы Законы (2004 ел, 1 июль).</w:t>
      </w:r>
    </w:p>
    <w:p w:rsidR="00EA1AC0" w:rsidRPr="00E61C63" w:rsidRDefault="00EA1AC0" w:rsidP="00EA1AC0">
      <w:pPr>
        <w:numPr>
          <w:ilvl w:val="0"/>
          <w:numId w:val="1"/>
        </w:numPr>
        <w:jc w:val="both"/>
        <w:rPr>
          <w:color w:val="000000" w:themeColor="text1"/>
        </w:rPr>
      </w:pPr>
      <w:r w:rsidRPr="00E61C63">
        <w:rPr>
          <w:bCs/>
          <w:color w:val="000000" w:themeColor="text1"/>
        </w:rPr>
        <w:t>“2004-2013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p>
    <w:p w:rsidR="00EA1AC0" w:rsidRPr="00E61C63" w:rsidRDefault="00EA1AC0" w:rsidP="00EA1AC0">
      <w:pPr>
        <w:numPr>
          <w:ilvl w:val="0"/>
          <w:numId w:val="1"/>
        </w:numPr>
        <w:jc w:val="both"/>
        <w:rPr>
          <w:color w:val="000000" w:themeColor="text1"/>
        </w:rPr>
      </w:pPr>
      <w:r w:rsidRPr="00E61C63">
        <w:rPr>
          <w:bCs/>
          <w:color w:val="000000" w:themeColor="text1"/>
        </w:rPr>
        <w:t>Россия Федерациясенең 309-Ф3 номерлы Законы (2007 ел, 1 декабрь).</w:t>
      </w:r>
    </w:p>
    <w:p w:rsidR="00EA1AC0" w:rsidRPr="00E61C63" w:rsidRDefault="00EA1AC0" w:rsidP="00EA1AC0">
      <w:pPr>
        <w:numPr>
          <w:ilvl w:val="0"/>
          <w:numId w:val="1"/>
        </w:numPr>
        <w:jc w:val="both"/>
        <w:rPr>
          <w:color w:val="000000" w:themeColor="text1"/>
        </w:rPr>
      </w:pPr>
      <w:r w:rsidRPr="00E61C63">
        <w:rPr>
          <w:color w:val="000000" w:themeColor="text1"/>
        </w:rPr>
        <w:t>Татар телендә урта гомуми белем бирү мәктәпләре өчен татар теленнән программа (5-11 нче сыйныфлар). – Казан: “Мәгариф” нәшрияты, 2010.</w:t>
      </w:r>
    </w:p>
    <w:p w:rsidR="00EA1AC0" w:rsidRPr="00E61C63" w:rsidRDefault="00EA1AC0" w:rsidP="00EA1AC0">
      <w:pPr>
        <w:numPr>
          <w:ilvl w:val="0"/>
          <w:numId w:val="1"/>
        </w:numPr>
        <w:jc w:val="both"/>
        <w:rPr>
          <w:color w:val="000000" w:themeColor="text1"/>
        </w:rPr>
      </w:pPr>
      <w:r w:rsidRPr="00E61C63">
        <w:rPr>
          <w:color w:val="000000" w:themeColor="text1"/>
        </w:rPr>
        <w:t>“</w:t>
      </w:r>
      <w:r w:rsidR="00067EF1" w:rsidRPr="00E61C63">
        <w:rPr>
          <w:color w:val="000000" w:themeColor="text1"/>
        </w:rPr>
        <w:t>Иске Ашыт төп гомуми белем мәктәбе”не</w:t>
      </w:r>
      <w:r w:rsidRPr="00E61C63">
        <w:rPr>
          <w:color w:val="000000" w:themeColor="text1"/>
        </w:rPr>
        <w:t>ң 201</w:t>
      </w:r>
      <w:r w:rsidR="003D1A91" w:rsidRPr="00E61C63">
        <w:rPr>
          <w:color w:val="000000" w:themeColor="text1"/>
        </w:rPr>
        <w:t>5</w:t>
      </w:r>
      <w:r w:rsidRPr="00E61C63">
        <w:rPr>
          <w:color w:val="000000" w:themeColor="text1"/>
        </w:rPr>
        <w:t>-201</w:t>
      </w:r>
      <w:r w:rsidR="003D1A91" w:rsidRPr="00E61C63">
        <w:rPr>
          <w:color w:val="000000" w:themeColor="text1"/>
        </w:rPr>
        <w:t xml:space="preserve">6 нчы </w:t>
      </w:r>
      <w:r w:rsidRPr="00E61C63">
        <w:rPr>
          <w:color w:val="000000" w:themeColor="text1"/>
        </w:rPr>
        <w:t xml:space="preserve"> уку елына укыту планы.</w:t>
      </w:r>
    </w:p>
    <w:p w:rsidR="00EA1AC0" w:rsidRPr="00E61C63" w:rsidRDefault="00EA1AC0" w:rsidP="00EA1AC0">
      <w:pPr>
        <w:numPr>
          <w:ilvl w:val="0"/>
          <w:numId w:val="1"/>
        </w:numPr>
        <w:jc w:val="both"/>
        <w:rPr>
          <w:color w:val="000000" w:themeColor="text1"/>
        </w:rPr>
      </w:pPr>
      <w:r w:rsidRPr="00E61C63">
        <w:rPr>
          <w:color w:val="000000" w:themeColor="text1"/>
        </w:rPr>
        <w:t>“</w:t>
      </w:r>
      <w:r w:rsidR="00067EF1" w:rsidRPr="00E61C63">
        <w:rPr>
          <w:color w:val="000000" w:themeColor="text1"/>
        </w:rPr>
        <w:t>Иске Ашыт төп гомуми белем мәктәбе”не</w:t>
      </w:r>
      <w:r w:rsidRPr="00E61C63">
        <w:rPr>
          <w:color w:val="000000" w:themeColor="text1"/>
        </w:rPr>
        <w:t>ң укыту программасы</w:t>
      </w:r>
    </w:p>
    <w:p w:rsidR="00EA1AC0" w:rsidRPr="00E61C63" w:rsidRDefault="00EA1AC0" w:rsidP="00EA1AC0">
      <w:pPr>
        <w:numPr>
          <w:ilvl w:val="0"/>
          <w:numId w:val="1"/>
        </w:numPr>
        <w:jc w:val="both"/>
        <w:rPr>
          <w:color w:val="000000" w:themeColor="text1"/>
        </w:rPr>
      </w:pPr>
      <w:r w:rsidRPr="00E61C63">
        <w:rPr>
          <w:b/>
          <w:bCs/>
          <w:color w:val="000000" w:themeColor="text1"/>
        </w:rPr>
        <w:t>Дәреслек:</w:t>
      </w:r>
      <w:r w:rsidRPr="00E61C63">
        <w:rPr>
          <w:color w:val="000000" w:themeColor="text1"/>
        </w:rPr>
        <w:t xml:space="preserve"> Зәкиев М.З. Татар теле: татар урта гомуми белем бирү мәктәбенең  9 нчы сыйныфы өчен дәреслек. – Казан: “Мәгариф”, </w:t>
      </w:r>
      <w:r w:rsidR="003D1A91" w:rsidRPr="00E61C63">
        <w:rPr>
          <w:color w:val="000000" w:themeColor="text1"/>
        </w:rPr>
        <w:t>2015</w:t>
      </w:r>
    </w:p>
    <w:p w:rsidR="00EA1AC0" w:rsidRPr="00E61C63" w:rsidRDefault="00761E47" w:rsidP="00761E47">
      <w:pPr>
        <w:tabs>
          <w:tab w:val="left" w:pos="6015"/>
        </w:tabs>
        <w:jc w:val="both"/>
        <w:rPr>
          <w:color w:val="000000" w:themeColor="text1"/>
        </w:rPr>
      </w:pPr>
      <w:r w:rsidRPr="00E61C63">
        <w:rPr>
          <w:color w:val="000000" w:themeColor="text1"/>
        </w:rPr>
        <w:tab/>
      </w:r>
    </w:p>
    <w:p w:rsidR="00D51644" w:rsidRPr="00E61C63" w:rsidRDefault="00EA1AC0" w:rsidP="000072CC">
      <w:pPr>
        <w:ind w:left="360" w:firstLine="360"/>
        <w:jc w:val="both"/>
        <w:rPr>
          <w:color w:val="000000" w:themeColor="text1"/>
        </w:rPr>
      </w:pPr>
      <w:r w:rsidRPr="00E61C63">
        <w:rPr>
          <w:color w:val="000000" w:themeColor="text1"/>
        </w:rPr>
        <w:t xml:space="preserve">9 нчы сыйныф өчен программада татар теленә 68 дәрес каралган, эш программасында да уку елы дәвамында 68 дәрес үткәрү планлаштырыла. Һәр тема программада каралган сәгать санынча өйрәнелә. Бәйләнешле сөйләм үстерүгә 10 сәгать куелган. Алдагы елларда тестлар эшләүгә игътибар азрак бирелгәнгә һәм сыйныфның үзенчәлеген истә тотып, сөйләм үстерү сәгатьләренең 2 се  ДЙАдагы  КҮМның А һәм В өлешләрен  язмача башкару максатында файдаланыла. Конспектлар төзү, тезислар язу, аларны редакцияләү, сәнгатьле уку, әдәби телдә сөйләм күнекмәләрен текстлар өстендә эшләп камилләштерү, язмаларны тел, төгәллек һәм сөйләм матурлыгы, грамоталылыгы ягыннан бергәләп тикшерү һәм төзәтү  эшләре теманы өйрәнү барышында башкарыла. </w:t>
      </w:r>
    </w:p>
    <w:p w:rsidR="00D51644" w:rsidRPr="00E61C63" w:rsidRDefault="00D51644" w:rsidP="0047477E">
      <w:pPr>
        <w:tabs>
          <w:tab w:val="left" w:pos="2190"/>
        </w:tabs>
        <w:jc w:val="center"/>
        <w:rPr>
          <w:b/>
          <w:color w:val="000000" w:themeColor="text1"/>
        </w:rPr>
      </w:pPr>
    </w:p>
    <w:p w:rsidR="00D51644" w:rsidRPr="00E61C63" w:rsidRDefault="00D51644" w:rsidP="0047477E">
      <w:pPr>
        <w:tabs>
          <w:tab w:val="left" w:pos="2190"/>
        </w:tabs>
        <w:jc w:val="center"/>
        <w:rPr>
          <w:b/>
          <w:color w:val="000000" w:themeColor="text1"/>
        </w:rPr>
      </w:pPr>
    </w:p>
    <w:p w:rsidR="00D51644" w:rsidRPr="00E61C63" w:rsidRDefault="00D51644" w:rsidP="000072CC">
      <w:pPr>
        <w:tabs>
          <w:tab w:val="left" w:pos="2190"/>
        </w:tabs>
        <w:rPr>
          <w:b/>
          <w:color w:val="000000" w:themeColor="text1"/>
        </w:rPr>
      </w:pPr>
    </w:p>
    <w:p w:rsidR="00EA1AC0" w:rsidRPr="00E61C63" w:rsidRDefault="00EA1AC0" w:rsidP="0047477E">
      <w:pPr>
        <w:tabs>
          <w:tab w:val="left" w:pos="2190"/>
        </w:tabs>
        <w:jc w:val="center"/>
        <w:rPr>
          <w:b/>
          <w:color w:val="000000" w:themeColor="text1"/>
        </w:rPr>
      </w:pPr>
      <w:r w:rsidRPr="00E61C63">
        <w:rPr>
          <w:b/>
          <w:color w:val="000000" w:themeColor="text1"/>
        </w:rPr>
        <w:t>9 нчы сыйныфларда татар теленнән төп гомуми белем бирүнең максатлары</w:t>
      </w:r>
    </w:p>
    <w:p w:rsidR="00EA1AC0" w:rsidRPr="00E61C63" w:rsidRDefault="00EA1AC0" w:rsidP="00EA1AC0">
      <w:pPr>
        <w:tabs>
          <w:tab w:val="left" w:pos="2190"/>
        </w:tabs>
        <w:ind w:firstLine="360"/>
        <w:jc w:val="center"/>
        <w:rPr>
          <w:color w:val="000000" w:themeColor="text1"/>
        </w:rPr>
      </w:pPr>
    </w:p>
    <w:p w:rsidR="00EA1AC0" w:rsidRPr="00E61C63" w:rsidRDefault="00EA1AC0" w:rsidP="00EA1AC0">
      <w:pPr>
        <w:numPr>
          <w:ilvl w:val="0"/>
          <w:numId w:val="2"/>
        </w:numPr>
        <w:tabs>
          <w:tab w:val="left" w:pos="2190"/>
        </w:tabs>
        <w:jc w:val="both"/>
        <w:rPr>
          <w:color w:val="000000" w:themeColor="text1"/>
        </w:rPr>
      </w:pPr>
      <w:r w:rsidRPr="00E61C63">
        <w:rPr>
          <w:color w:val="000000" w:themeColor="text1"/>
        </w:rPr>
        <w:t>Укучыларның башлангыч һәм урта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EA1AC0" w:rsidRPr="00E61C63" w:rsidRDefault="00EA1AC0" w:rsidP="00EA1AC0">
      <w:pPr>
        <w:numPr>
          <w:ilvl w:val="0"/>
          <w:numId w:val="2"/>
        </w:numPr>
        <w:tabs>
          <w:tab w:val="left" w:pos="2190"/>
        </w:tabs>
        <w:jc w:val="both"/>
        <w:rPr>
          <w:color w:val="000000" w:themeColor="text1"/>
        </w:rPr>
      </w:pPr>
      <w:r w:rsidRPr="00E61C63">
        <w:rPr>
          <w:color w:val="000000" w:themeColor="text1"/>
        </w:rPr>
        <w:t>Укучыларның иҗади һәм мөстәкыйль фикерли алу мөмкинлекләрен үстерү, үз фикерләрен дәлилләргә күнектерү.</w:t>
      </w:r>
    </w:p>
    <w:p w:rsidR="00EA1AC0" w:rsidRPr="00E61C63" w:rsidRDefault="00EA1AC0" w:rsidP="00EA1AC0">
      <w:pPr>
        <w:numPr>
          <w:ilvl w:val="0"/>
          <w:numId w:val="2"/>
        </w:numPr>
        <w:tabs>
          <w:tab w:val="left" w:pos="2190"/>
        </w:tabs>
        <w:jc w:val="both"/>
        <w:rPr>
          <w:color w:val="000000" w:themeColor="text1"/>
        </w:rPr>
      </w:pPr>
      <w:r w:rsidRPr="00E61C63">
        <w:rPr>
          <w:color w:val="000000" w:themeColor="text1"/>
        </w:rPr>
        <w:t>Телнең төп грамматик чараларын сөйләм процессында куллануга ирешү.</w:t>
      </w:r>
    </w:p>
    <w:p w:rsidR="00EA1AC0" w:rsidRPr="00E61C63" w:rsidRDefault="00EA1AC0" w:rsidP="00EA1AC0">
      <w:pPr>
        <w:numPr>
          <w:ilvl w:val="0"/>
          <w:numId w:val="2"/>
        </w:numPr>
        <w:tabs>
          <w:tab w:val="left" w:pos="2190"/>
        </w:tabs>
        <w:jc w:val="both"/>
        <w:rPr>
          <w:color w:val="000000" w:themeColor="text1"/>
        </w:rPr>
      </w:pPr>
      <w:r w:rsidRPr="00E61C63">
        <w:rPr>
          <w:color w:val="000000" w:themeColor="text1"/>
        </w:rPr>
        <w:t>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икәнен аңлату.</w:t>
      </w:r>
    </w:p>
    <w:p w:rsidR="00EA1AC0" w:rsidRPr="00E61C63" w:rsidRDefault="00EA1AC0" w:rsidP="00EA1AC0">
      <w:pPr>
        <w:numPr>
          <w:ilvl w:val="0"/>
          <w:numId w:val="2"/>
        </w:numPr>
        <w:tabs>
          <w:tab w:val="left" w:pos="2190"/>
        </w:tabs>
        <w:jc w:val="both"/>
        <w:rPr>
          <w:color w:val="000000" w:themeColor="text1"/>
        </w:rPr>
      </w:pPr>
      <w:r w:rsidRPr="00E61C63">
        <w:rPr>
          <w:color w:val="000000" w:themeColor="text1"/>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p>
    <w:p w:rsidR="00E67EE0" w:rsidRPr="00E61C63" w:rsidRDefault="00E67EE0" w:rsidP="00E67EE0">
      <w:pPr>
        <w:tabs>
          <w:tab w:val="left" w:pos="2190"/>
        </w:tabs>
        <w:ind w:firstLine="360"/>
        <w:rPr>
          <w:b/>
          <w:color w:val="000000" w:themeColor="text1"/>
        </w:rPr>
      </w:pPr>
    </w:p>
    <w:p w:rsidR="00E67EE0" w:rsidRPr="00E61C63" w:rsidRDefault="00E67EE0" w:rsidP="00EA1AC0">
      <w:pPr>
        <w:tabs>
          <w:tab w:val="left" w:pos="2190"/>
        </w:tabs>
        <w:ind w:firstLine="360"/>
        <w:jc w:val="center"/>
        <w:rPr>
          <w:b/>
          <w:color w:val="000000" w:themeColor="text1"/>
        </w:rPr>
      </w:pPr>
    </w:p>
    <w:p w:rsidR="000072CC" w:rsidRPr="00E61C63" w:rsidRDefault="000072CC" w:rsidP="00EA1AC0">
      <w:pPr>
        <w:tabs>
          <w:tab w:val="left" w:pos="2190"/>
        </w:tabs>
        <w:ind w:firstLine="360"/>
        <w:jc w:val="center"/>
        <w:rPr>
          <w:b/>
          <w:color w:val="000000" w:themeColor="text1"/>
        </w:rPr>
      </w:pPr>
    </w:p>
    <w:p w:rsidR="00EA1AC0" w:rsidRPr="00E61C63" w:rsidRDefault="00EA1AC0" w:rsidP="00EA1AC0">
      <w:pPr>
        <w:tabs>
          <w:tab w:val="left" w:pos="2190"/>
        </w:tabs>
        <w:ind w:firstLine="360"/>
        <w:jc w:val="center"/>
        <w:rPr>
          <w:b/>
          <w:color w:val="000000" w:themeColor="text1"/>
        </w:rPr>
      </w:pPr>
      <w:r w:rsidRPr="00E61C63">
        <w:rPr>
          <w:b/>
          <w:color w:val="000000" w:themeColor="text1"/>
        </w:rPr>
        <w:t>Төп бурычлар</w:t>
      </w:r>
    </w:p>
    <w:p w:rsidR="00EA1AC0" w:rsidRPr="00E61C63" w:rsidRDefault="00EA1AC0" w:rsidP="00EA1AC0">
      <w:pPr>
        <w:tabs>
          <w:tab w:val="left" w:pos="2190"/>
        </w:tabs>
        <w:ind w:firstLine="360"/>
        <w:jc w:val="center"/>
        <w:rPr>
          <w:color w:val="000000" w:themeColor="text1"/>
        </w:rPr>
      </w:pPr>
    </w:p>
    <w:p w:rsidR="00EA1AC0" w:rsidRPr="00E61C63" w:rsidRDefault="00EA1AC0" w:rsidP="00EA1AC0">
      <w:pPr>
        <w:numPr>
          <w:ilvl w:val="0"/>
          <w:numId w:val="3"/>
        </w:numPr>
        <w:tabs>
          <w:tab w:val="left" w:pos="2190"/>
        </w:tabs>
        <w:jc w:val="both"/>
        <w:rPr>
          <w:color w:val="000000" w:themeColor="text1"/>
        </w:rPr>
      </w:pPr>
      <w:r w:rsidRPr="00E61C63">
        <w:rPr>
          <w:color w:val="000000" w:themeColor="text1"/>
        </w:rPr>
        <w:t>Татар теленең барлык тармаклары буенча эзлекле белем бирүне дәвам итү.</w:t>
      </w:r>
    </w:p>
    <w:p w:rsidR="00EA1AC0" w:rsidRPr="00E61C63" w:rsidRDefault="00EA1AC0" w:rsidP="00EA1AC0">
      <w:pPr>
        <w:numPr>
          <w:ilvl w:val="0"/>
          <w:numId w:val="3"/>
        </w:numPr>
        <w:tabs>
          <w:tab w:val="left" w:pos="2190"/>
        </w:tabs>
        <w:jc w:val="both"/>
        <w:rPr>
          <w:color w:val="000000" w:themeColor="text1"/>
        </w:rPr>
      </w:pPr>
      <w:r w:rsidRPr="00E61C63">
        <w:rPr>
          <w:color w:val="000000" w:themeColor="text1"/>
        </w:rPr>
        <w:t>Укучыларның сөйләм һәм язу культурасын үстерү, мөстәкыйль эшчәнлеген активлаштыру.</w:t>
      </w:r>
    </w:p>
    <w:p w:rsidR="00EA1AC0" w:rsidRPr="00E61C63" w:rsidRDefault="00EA1AC0" w:rsidP="00EA1AC0">
      <w:pPr>
        <w:numPr>
          <w:ilvl w:val="0"/>
          <w:numId w:val="3"/>
        </w:numPr>
        <w:tabs>
          <w:tab w:val="left" w:pos="2190"/>
        </w:tabs>
        <w:jc w:val="both"/>
        <w:rPr>
          <w:color w:val="000000" w:themeColor="text1"/>
        </w:rPr>
      </w:pPr>
      <w:r w:rsidRPr="00E61C63">
        <w:rPr>
          <w:color w:val="000000" w:themeColor="text1"/>
        </w:rPr>
        <w:t>Баланың үзен тәрбияләү, үзе белән идарә итү, үз фикерен яклый алу сәләтен үстерү.</w:t>
      </w:r>
    </w:p>
    <w:p w:rsidR="00EA1AC0" w:rsidRPr="00E61C63" w:rsidRDefault="00EA1AC0" w:rsidP="00EA1AC0">
      <w:pPr>
        <w:numPr>
          <w:ilvl w:val="0"/>
          <w:numId w:val="3"/>
        </w:numPr>
        <w:tabs>
          <w:tab w:val="left" w:pos="2190"/>
        </w:tabs>
        <w:jc w:val="both"/>
        <w:rPr>
          <w:color w:val="000000" w:themeColor="text1"/>
        </w:rPr>
      </w:pPr>
      <w:r w:rsidRPr="00E61C63">
        <w:rPr>
          <w:color w:val="000000" w:themeColor="text1"/>
        </w:rPr>
        <w:t>Текст һәм башка мәгълүмати чаралар белән эшләү, аннан кирәкле мәгълүматны ала белү һәм аны тиешенчә үзгәртә алу күнекмәләрен үстерү.</w:t>
      </w:r>
    </w:p>
    <w:p w:rsidR="00EA1AC0" w:rsidRPr="00E61C63" w:rsidRDefault="00EA1AC0" w:rsidP="00EA1AC0">
      <w:pPr>
        <w:numPr>
          <w:ilvl w:val="0"/>
          <w:numId w:val="3"/>
        </w:numPr>
        <w:tabs>
          <w:tab w:val="left" w:pos="2190"/>
        </w:tabs>
        <w:jc w:val="both"/>
        <w:rPr>
          <w:color w:val="000000" w:themeColor="text1"/>
        </w:rPr>
      </w:pPr>
      <w:r w:rsidRPr="00E61C63">
        <w:rPr>
          <w:color w:val="000000" w:themeColor="text1"/>
        </w:rPr>
        <w:t>Укучыларның орфографик һәм пунктуацион грамоталылыгын камилләштерү.</w:t>
      </w:r>
    </w:p>
    <w:p w:rsidR="00EA1AC0" w:rsidRPr="00E61C63" w:rsidRDefault="00EA1AC0" w:rsidP="00EA1AC0">
      <w:pPr>
        <w:tabs>
          <w:tab w:val="left" w:pos="2190"/>
        </w:tabs>
        <w:jc w:val="both"/>
        <w:rPr>
          <w:b/>
          <w:color w:val="000000" w:themeColor="text1"/>
        </w:rPr>
      </w:pPr>
    </w:p>
    <w:p w:rsidR="00EA1AC0" w:rsidRPr="00E61C63" w:rsidRDefault="00EA1AC0" w:rsidP="00EA1AC0">
      <w:pPr>
        <w:tabs>
          <w:tab w:val="left" w:pos="2419"/>
          <w:tab w:val="left" w:pos="3560"/>
        </w:tabs>
        <w:ind w:firstLine="360"/>
        <w:jc w:val="center"/>
        <w:rPr>
          <w:b/>
          <w:color w:val="000000" w:themeColor="text1"/>
        </w:rPr>
      </w:pPr>
      <w:r w:rsidRPr="00E61C63">
        <w:rPr>
          <w:b/>
          <w:color w:val="000000" w:themeColor="text1"/>
        </w:rPr>
        <w:t>Формалаштырылган осталык һәм күнекмәләр (уку елы башына)</w:t>
      </w:r>
    </w:p>
    <w:p w:rsidR="00EA1AC0" w:rsidRPr="00E61C63" w:rsidRDefault="00EA1AC0" w:rsidP="00EA1AC0">
      <w:pPr>
        <w:tabs>
          <w:tab w:val="left" w:pos="2419"/>
          <w:tab w:val="left" w:pos="3560"/>
        </w:tabs>
        <w:ind w:firstLine="360"/>
        <w:jc w:val="center"/>
        <w:rPr>
          <w:b/>
          <w:color w:val="000000" w:themeColor="text1"/>
        </w:rPr>
      </w:pPr>
    </w:p>
    <w:p w:rsidR="00EA1AC0" w:rsidRPr="00E61C63" w:rsidRDefault="00EA1AC0" w:rsidP="00EA1AC0">
      <w:pPr>
        <w:numPr>
          <w:ilvl w:val="0"/>
          <w:numId w:val="4"/>
        </w:numPr>
        <w:tabs>
          <w:tab w:val="left" w:pos="2419"/>
          <w:tab w:val="left" w:pos="3560"/>
        </w:tabs>
        <w:jc w:val="both"/>
        <w:rPr>
          <w:color w:val="000000" w:themeColor="text1"/>
        </w:rPr>
      </w:pPr>
      <w:r w:rsidRPr="00E61C63">
        <w:rPr>
          <w:color w:val="000000" w:themeColor="text1"/>
        </w:rPr>
        <w:t>Туры сөйләмне үз сөйләмеңдә файдалана белү, чит кеше сүзләрен диалог яки монолог формасында бирә алу; туры сөйләмгә бәйле тыныш билгеләрен дөрес куя, куелганнарына аңлатма бирә белү.</w:t>
      </w:r>
    </w:p>
    <w:p w:rsidR="00EA1AC0" w:rsidRPr="00E61C63" w:rsidRDefault="00EA1AC0" w:rsidP="00EA1AC0">
      <w:pPr>
        <w:numPr>
          <w:ilvl w:val="0"/>
          <w:numId w:val="4"/>
        </w:numPr>
        <w:tabs>
          <w:tab w:val="left" w:pos="2419"/>
          <w:tab w:val="left" w:pos="3560"/>
        </w:tabs>
        <w:jc w:val="both"/>
        <w:rPr>
          <w:color w:val="000000" w:themeColor="text1"/>
        </w:rPr>
      </w:pPr>
      <w:r w:rsidRPr="00E61C63">
        <w:rPr>
          <w:color w:val="000000" w:themeColor="text1"/>
        </w:rPr>
        <w:t>Кушма җөмләләрдән тиешенчә файдалану, аларның төрле төрләрен төзү, таләп ителгән төренә мисал китерү, җөмләгә һәм текстка өлешчә яки тулы грамматик анализ ясый белү, кушма җөмлә компопнентлары арасына тиешле тыныш билгеләрен кую, аларны дәлилләү; төрле төзелештәге кушма җөмлә җөмлә өлешләрен сөйләмдә тиешле интонация белән уку.</w:t>
      </w:r>
    </w:p>
    <w:p w:rsidR="00EA1AC0" w:rsidRPr="00E61C63" w:rsidRDefault="00EA1AC0" w:rsidP="00EA1AC0">
      <w:pPr>
        <w:numPr>
          <w:ilvl w:val="0"/>
          <w:numId w:val="4"/>
        </w:numPr>
        <w:tabs>
          <w:tab w:val="left" w:pos="2419"/>
          <w:tab w:val="left" w:pos="3560"/>
        </w:tabs>
        <w:jc w:val="both"/>
        <w:rPr>
          <w:color w:val="000000" w:themeColor="text1"/>
        </w:rPr>
      </w:pPr>
      <w:r w:rsidRPr="00E61C63">
        <w:rPr>
          <w:color w:val="000000" w:themeColor="text1"/>
        </w:rPr>
        <w:t>Тема эчендә диалог һәм монолог формаларында сөйли һәм яза белү.</w:t>
      </w:r>
    </w:p>
    <w:p w:rsidR="00EA1AC0" w:rsidRPr="00E61C63" w:rsidRDefault="00EA1AC0" w:rsidP="00EA1AC0">
      <w:pPr>
        <w:numPr>
          <w:ilvl w:val="0"/>
          <w:numId w:val="4"/>
        </w:numPr>
        <w:tabs>
          <w:tab w:val="left" w:pos="2419"/>
          <w:tab w:val="left" w:pos="3560"/>
        </w:tabs>
        <w:jc w:val="both"/>
        <w:rPr>
          <w:color w:val="000000" w:themeColor="text1"/>
        </w:rPr>
      </w:pPr>
      <w:r w:rsidRPr="00E61C63">
        <w:rPr>
          <w:color w:val="000000" w:themeColor="text1"/>
        </w:rPr>
        <w:t>Сыйфатлама, модальлек, эмоциональлек элементларын, стиль үзенчәлекләрен кулланып, укыту һәм тәрбия максатларына уңай җавап бирерлек темаларга сочинение һәм изложение яза алу; язманы камилләштерә (тулыландыра, төзәтмәләр кертә) алу.</w:t>
      </w:r>
    </w:p>
    <w:p w:rsidR="00EA1AC0" w:rsidRPr="00E61C63" w:rsidRDefault="00EA1AC0" w:rsidP="00EA1AC0">
      <w:pPr>
        <w:numPr>
          <w:ilvl w:val="0"/>
          <w:numId w:val="4"/>
        </w:numPr>
        <w:tabs>
          <w:tab w:val="left" w:pos="2419"/>
          <w:tab w:val="left" w:pos="3560"/>
        </w:tabs>
        <w:jc w:val="both"/>
        <w:rPr>
          <w:color w:val="000000" w:themeColor="text1"/>
        </w:rPr>
      </w:pPr>
      <w:r w:rsidRPr="00E61C63">
        <w:rPr>
          <w:color w:val="000000" w:themeColor="text1"/>
        </w:rPr>
        <w:t>Җыелыш яки берәр утырышның беркетмәсен яза белү.</w:t>
      </w:r>
    </w:p>
    <w:p w:rsidR="00EA1AC0" w:rsidRPr="00E61C63" w:rsidRDefault="00EA1AC0" w:rsidP="00EA1AC0">
      <w:pPr>
        <w:numPr>
          <w:ilvl w:val="0"/>
          <w:numId w:val="4"/>
        </w:numPr>
        <w:tabs>
          <w:tab w:val="left" w:pos="2419"/>
          <w:tab w:val="left" w:pos="3560"/>
        </w:tabs>
        <w:jc w:val="both"/>
        <w:rPr>
          <w:color w:val="000000" w:themeColor="text1"/>
        </w:rPr>
      </w:pPr>
      <w:r w:rsidRPr="00E61C63">
        <w:rPr>
          <w:color w:val="000000" w:themeColor="text1"/>
        </w:rPr>
        <w:t>Мәктәп программасы таләп иткән күләмдә җөмлә составындагы сүзләргә фонетик, морфологик, грамматик анализ ясау, кушма җөмләләрне бер төрдән икенче төргә үзгәртә белү; кушма җөмләнең схемасын, төрен, иярчен җөмләнең мәгънәсе һәм төзелеше ягыннан төрен, иярчен җөмләне баш җөмләгә бәйләүче аналитик һәм синтетик чараларны белү, баш һәм иярчен җөмлә арасына куелырга тиешле тыныш билгеләрен дөрес кую күнекмәләренә ия булу.</w:t>
      </w:r>
    </w:p>
    <w:p w:rsidR="00EA1AC0" w:rsidRPr="00E61C63" w:rsidRDefault="00EA1AC0" w:rsidP="00EA1AC0">
      <w:pPr>
        <w:tabs>
          <w:tab w:val="left" w:pos="2419"/>
          <w:tab w:val="left" w:pos="3560"/>
        </w:tabs>
        <w:jc w:val="both"/>
        <w:rPr>
          <w:color w:val="000000" w:themeColor="text1"/>
        </w:rPr>
      </w:pPr>
    </w:p>
    <w:p w:rsidR="00EA1AC0" w:rsidRPr="00E61C63" w:rsidRDefault="00EA1AC0" w:rsidP="00EA1AC0">
      <w:pPr>
        <w:tabs>
          <w:tab w:val="left" w:pos="4113"/>
        </w:tabs>
        <w:jc w:val="center"/>
        <w:rPr>
          <w:b/>
          <w:color w:val="000000" w:themeColor="text1"/>
        </w:rPr>
      </w:pPr>
      <w:r w:rsidRPr="00E61C63">
        <w:rPr>
          <w:b/>
          <w:color w:val="000000" w:themeColor="text1"/>
        </w:rPr>
        <w:t>Укучылар үзләштерергә тиешле осталык һәм күнекмәләр  (уку елы ахырына)</w:t>
      </w:r>
    </w:p>
    <w:p w:rsidR="00EA1AC0" w:rsidRPr="00E61C63" w:rsidRDefault="00EA1AC0" w:rsidP="00EA1AC0">
      <w:pPr>
        <w:jc w:val="both"/>
        <w:rPr>
          <w:color w:val="000000" w:themeColor="text1"/>
        </w:rPr>
      </w:pPr>
    </w:p>
    <w:p w:rsidR="00EA1AC0" w:rsidRPr="00E61C63" w:rsidRDefault="00EA1AC0" w:rsidP="00EA1AC0">
      <w:pPr>
        <w:numPr>
          <w:ilvl w:val="0"/>
          <w:numId w:val="5"/>
        </w:numPr>
        <w:tabs>
          <w:tab w:val="left" w:pos="2085"/>
        </w:tabs>
        <w:jc w:val="both"/>
        <w:rPr>
          <w:color w:val="000000" w:themeColor="text1"/>
        </w:rPr>
      </w:pPr>
      <w:r w:rsidRPr="00E61C63">
        <w:rPr>
          <w:color w:val="000000" w:themeColor="text1"/>
        </w:rPr>
        <w:t>Милли телнең иҗтимагый тормыштагы әһәмиятен аңлау, телне саклау – милләтне саклауның төп өлеше икәнен үзләштерү.</w:t>
      </w:r>
    </w:p>
    <w:p w:rsidR="00EA1AC0" w:rsidRPr="00E61C63" w:rsidRDefault="00EA1AC0" w:rsidP="00EA1AC0">
      <w:pPr>
        <w:numPr>
          <w:ilvl w:val="0"/>
          <w:numId w:val="5"/>
        </w:numPr>
        <w:tabs>
          <w:tab w:val="left" w:pos="2085"/>
        </w:tabs>
        <w:jc w:val="both"/>
        <w:rPr>
          <w:color w:val="000000" w:themeColor="text1"/>
        </w:rPr>
      </w:pPr>
      <w:r w:rsidRPr="00E61C63">
        <w:rPr>
          <w:color w:val="000000" w:themeColor="text1"/>
        </w:rPr>
        <w:t>Язылган текстларның стиль үзенчәлекләрен  - аера, эчтәлеген аңлап укый белү; фәнни, рәсми, публицистик стильдә, матур әдәбият стилендә язылган башлангыч текст үзенчәлекләрен тоеп, язма текстта шуларны бирә белү.</w:t>
      </w:r>
    </w:p>
    <w:p w:rsidR="00EA1AC0" w:rsidRPr="00E61C63" w:rsidRDefault="00EA1AC0" w:rsidP="00EA1AC0">
      <w:pPr>
        <w:numPr>
          <w:ilvl w:val="0"/>
          <w:numId w:val="5"/>
        </w:numPr>
        <w:tabs>
          <w:tab w:val="left" w:pos="2085"/>
        </w:tabs>
        <w:jc w:val="both"/>
        <w:rPr>
          <w:color w:val="000000" w:themeColor="text1"/>
        </w:rPr>
      </w:pPr>
      <w:r w:rsidRPr="00E61C63">
        <w:rPr>
          <w:color w:val="000000" w:themeColor="text1"/>
        </w:rPr>
        <w:t xml:space="preserve">Татар әдәби теленең үсеш үзенчәлекләрен күз алдына китерү; аралашу һәм үзара аңлашу чарасы буларак язма һәм сөйләмә тел үсештә булсын өчен, аның көндәлек кулланылышын тәэмин итү юлларын белү, ягъни телләр турындагы Законны тормышка ашыру юлларын үзләштерү. </w:t>
      </w:r>
    </w:p>
    <w:p w:rsidR="00EA1AC0" w:rsidRPr="00E61C63" w:rsidRDefault="00EA1AC0" w:rsidP="00EA1AC0">
      <w:pPr>
        <w:numPr>
          <w:ilvl w:val="0"/>
          <w:numId w:val="5"/>
        </w:numPr>
        <w:tabs>
          <w:tab w:val="left" w:pos="2085"/>
        </w:tabs>
        <w:jc w:val="both"/>
        <w:rPr>
          <w:color w:val="000000" w:themeColor="text1"/>
        </w:rPr>
      </w:pPr>
      <w:r w:rsidRPr="00E61C63">
        <w:rPr>
          <w:color w:val="000000" w:themeColor="text1"/>
        </w:rPr>
        <w:t xml:space="preserve">Татар тел гыйлеменең татарча укытыла торган башка фәннәр белән бәйләнешен аңлата белү; татар әдәби телен ассимиляцияләнүдән саклау. </w:t>
      </w:r>
    </w:p>
    <w:p w:rsidR="00EA1AC0" w:rsidRPr="00E61C63" w:rsidRDefault="00EA1AC0" w:rsidP="00EA1AC0">
      <w:pPr>
        <w:numPr>
          <w:ilvl w:val="0"/>
          <w:numId w:val="5"/>
        </w:numPr>
        <w:tabs>
          <w:tab w:val="left" w:pos="2085"/>
        </w:tabs>
        <w:jc w:val="both"/>
        <w:rPr>
          <w:color w:val="000000" w:themeColor="text1"/>
        </w:rPr>
      </w:pPr>
      <w:r w:rsidRPr="00E61C63">
        <w:rPr>
          <w:color w:val="000000" w:themeColor="text1"/>
        </w:rPr>
        <w:t xml:space="preserve">Татар теленең диалектлары һәм сөйләшләре турында гомуми төшенчәгә ия булу. </w:t>
      </w:r>
    </w:p>
    <w:p w:rsidR="00EA1AC0" w:rsidRPr="00E61C63" w:rsidRDefault="00EA1AC0" w:rsidP="00EA1AC0">
      <w:pPr>
        <w:numPr>
          <w:ilvl w:val="0"/>
          <w:numId w:val="5"/>
        </w:numPr>
        <w:tabs>
          <w:tab w:val="left" w:pos="2085"/>
        </w:tabs>
        <w:jc w:val="both"/>
        <w:rPr>
          <w:color w:val="000000" w:themeColor="text1"/>
        </w:rPr>
      </w:pPr>
      <w:r w:rsidRPr="00E61C63">
        <w:rPr>
          <w:color w:val="000000" w:themeColor="text1"/>
        </w:rPr>
        <w:t>Тексттагы проблемаларны формалаштыру, текстта күтәрелгән проблемаларны үз дәлилләрен китереп аңлата белү.</w:t>
      </w:r>
    </w:p>
    <w:p w:rsidR="00EA1AC0" w:rsidRPr="00E61C63" w:rsidRDefault="00EA1AC0" w:rsidP="00EA1AC0">
      <w:pPr>
        <w:numPr>
          <w:ilvl w:val="0"/>
          <w:numId w:val="5"/>
        </w:numPr>
        <w:tabs>
          <w:tab w:val="left" w:pos="2085"/>
        </w:tabs>
        <w:jc w:val="both"/>
        <w:rPr>
          <w:color w:val="000000" w:themeColor="text1"/>
        </w:rPr>
      </w:pPr>
      <w:r w:rsidRPr="00E61C63">
        <w:rPr>
          <w:color w:val="000000" w:themeColor="text1"/>
        </w:rPr>
        <w:t>Изложение һәм сочинениеләрне, сөйләм төренә туры китереп, төрле жанрда яза белү. Язмаларны сыйфатлама, модальлек, эмоциональлек элементларын, стиль үзенчәлекләрен кулланып тулыландыру һәм шомарта алу.</w:t>
      </w:r>
    </w:p>
    <w:p w:rsidR="00EA1AC0" w:rsidRPr="00E61C63" w:rsidRDefault="00EA1AC0" w:rsidP="00EA1AC0">
      <w:pPr>
        <w:numPr>
          <w:ilvl w:val="0"/>
          <w:numId w:val="5"/>
        </w:numPr>
        <w:tabs>
          <w:tab w:val="left" w:pos="2085"/>
        </w:tabs>
        <w:jc w:val="both"/>
        <w:rPr>
          <w:color w:val="000000" w:themeColor="text1"/>
        </w:rPr>
      </w:pPr>
      <w:r w:rsidRPr="00E61C63">
        <w:rPr>
          <w:color w:val="000000" w:themeColor="text1"/>
        </w:rPr>
        <w:t>Текст яки аның берәр өлеше нигезендә конспект төзү, тезислар әзерли алу, кемгә дә булса характеристика яза белү.</w:t>
      </w:r>
    </w:p>
    <w:p w:rsidR="00EA1AC0" w:rsidRPr="00E61C63" w:rsidRDefault="00EA1AC0" w:rsidP="00EA1AC0">
      <w:pPr>
        <w:numPr>
          <w:ilvl w:val="0"/>
          <w:numId w:val="5"/>
        </w:numPr>
        <w:tabs>
          <w:tab w:val="left" w:pos="2085"/>
        </w:tabs>
        <w:jc w:val="both"/>
        <w:rPr>
          <w:color w:val="000000" w:themeColor="text1"/>
        </w:rPr>
      </w:pPr>
      <w:r w:rsidRPr="00E61C63">
        <w:rPr>
          <w:color w:val="000000" w:themeColor="text1"/>
        </w:rPr>
        <w:t>Эш кәгазьләреннән хат, белешмә, мәкалә, расписка, акт, гариза һәм беркетмәләрне мөстәкыйль рәвештә яза алу.</w:t>
      </w:r>
    </w:p>
    <w:p w:rsidR="00DF7245" w:rsidRPr="00E61C63" w:rsidRDefault="00EA1AC0" w:rsidP="000072CC">
      <w:pPr>
        <w:numPr>
          <w:ilvl w:val="0"/>
          <w:numId w:val="5"/>
        </w:numPr>
        <w:tabs>
          <w:tab w:val="left" w:pos="2085"/>
        </w:tabs>
        <w:jc w:val="both"/>
        <w:rPr>
          <w:color w:val="000000" w:themeColor="text1"/>
        </w:rPr>
      </w:pPr>
      <w:r w:rsidRPr="00E61C63">
        <w:rPr>
          <w:color w:val="000000" w:themeColor="text1"/>
        </w:rPr>
        <w:t>Сәнгатьле уку, әдәби тел</w:t>
      </w:r>
      <w:r w:rsidR="000072CC" w:rsidRPr="00E61C63">
        <w:rPr>
          <w:color w:val="000000" w:themeColor="text1"/>
        </w:rPr>
        <w:t>дә сөйләм күнекмәләренә ия булу.</w:t>
      </w:r>
    </w:p>
    <w:p w:rsidR="00DF7245" w:rsidRPr="00E61C63" w:rsidRDefault="00DF7245" w:rsidP="00EA1AC0">
      <w:pPr>
        <w:shd w:val="clear" w:color="auto" w:fill="FFFFFF"/>
        <w:spacing w:line="223" w:lineRule="exact"/>
        <w:ind w:right="1519" w:firstLine="851"/>
        <w:jc w:val="center"/>
        <w:rPr>
          <w:b/>
          <w:bCs/>
          <w:noProof/>
          <w:color w:val="000000" w:themeColor="text1"/>
        </w:rPr>
      </w:pPr>
    </w:p>
    <w:p w:rsidR="00EA1AC0" w:rsidRPr="00E61C63" w:rsidRDefault="00EA1AC0" w:rsidP="00EA1AC0">
      <w:pPr>
        <w:shd w:val="clear" w:color="auto" w:fill="FFFFFF"/>
        <w:spacing w:line="223" w:lineRule="exact"/>
        <w:ind w:right="1519" w:firstLine="851"/>
        <w:jc w:val="center"/>
        <w:rPr>
          <w:color w:val="000000" w:themeColor="text1"/>
        </w:rPr>
      </w:pPr>
      <w:r w:rsidRPr="00E61C63">
        <w:rPr>
          <w:b/>
          <w:bCs/>
          <w:noProof/>
          <w:color w:val="000000" w:themeColor="text1"/>
        </w:rPr>
        <w:t>Тел системасын, ана телен тирәнтен белү буенча таләпләр:</w:t>
      </w:r>
    </w:p>
    <w:p w:rsidR="00EA1AC0" w:rsidRPr="00E61C63" w:rsidRDefault="00EA1AC0" w:rsidP="00EA1AC0">
      <w:pPr>
        <w:widowControl w:val="0"/>
        <w:numPr>
          <w:ilvl w:val="1"/>
          <w:numId w:val="6"/>
        </w:numPr>
        <w:shd w:val="clear" w:color="auto" w:fill="FFFFFF"/>
        <w:tabs>
          <w:tab w:val="left" w:pos="626"/>
        </w:tabs>
        <w:autoSpaceDE w:val="0"/>
        <w:autoSpaceDN w:val="0"/>
        <w:adjustRightInd w:val="0"/>
        <w:spacing w:before="166" w:line="230" w:lineRule="exact"/>
        <w:jc w:val="both"/>
        <w:rPr>
          <w:noProof/>
          <w:color w:val="000000" w:themeColor="text1"/>
        </w:rPr>
      </w:pPr>
      <w:r w:rsidRPr="00E61C63">
        <w:rPr>
          <w:noProof/>
          <w:color w:val="000000" w:themeColor="text1"/>
        </w:rPr>
        <w:t>сүзләрне әдәби тел нормаларына нигезләнеп әйтү;</w:t>
      </w:r>
    </w:p>
    <w:p w:rsidR="00EA1AC0" w:rsidRPr="00E61C63" w:rsidRDefault="00EA1AC0" w:rsidP="00EA1AC0">
      <w:pPr>
        <w:widowControl w:val="0"/>
        <w:numPr>
          <w:ilvl w:val="1"/>
          <w:numId w:val="6"/>
        </w:numPr>
        <w:shd w:val="clear" w:color="auto" w:fill="FFFFFF"/>
        <w:tabs>
          <w:tab w:val="left" w:pos="626"/>
        </w:tabs>
        <w:autoSpaceDE w:val="0"/>
        <w:autoSpaceDN w:val="0"/>
        <w:adjustRightInd w:val="0"/>
        <w:spacing w:before="166" w:line="230" w:lineRule="exact"/>
        <w:jc w:val="both"/>
        <w:rPr>
          <w:noProof/>
          <w:color w:val="000000" w:themeColor="text1"/>
        </w:rPr>
      </w:pPr>
      <w:r w:rsidRPr="00E61C63">
        <w:rPr>
          <w:noProof/>
          <w:color w:val="000000" w:themeColor="text1"/>
        </w:rPr>
        <w:t>орфографик принцип үзенчәлекләрен белү; шуларга нигезләнеп, сүзләрне дөрес язу, бигрәк тә кушма, ясалма, парлы, тезмә һәм кыскартылма сүзләрнең дөрес язылышын аңлата алу; төрле сүзлекләрдән, беренче чиратта орфогра</w:t>
      </w:r>
      <w:r w:rsidRPr="00E61C63">
        <w:rPr>
          <w:noProof/>
          <w:color w:val="000000" w:themeColor="text1"/>
        </w:rPr>
        <w:softHyphen/>
        <w:t>фик сүзлектән, кирәгенчә файдалана белү; үзеңнең һәм баш</w:t>
      </w:r>
      <w:r w:rsidRPr="00E61C63">
        <w:rPr>
          <w:noProof/>
          <w:color w:val="000000" w:themeColor="text1"/>
        </w:rPr>
        <w:softHyphen/>
        <w:t>каларның хаталарын төзәтү күнекмәләренә ия булу;</w:t>
      </w:r>
    </w:p>
    <w:p w:rsidR="00EA1AC0" w:rsidRPr="00E61C63" w:rsidRDefault="00EA1AC0" w:rsidP="00EA1AC0">
      <w:pPr>
        <w:widowControl w:val="0"/>
        <w:numPr>
          <w:ilvl w:val="1"/>
          <w:numId w:val="6"/>
        </w:numPr>
        <w:shd w:val="clear" w:color="auto" w:fill="FFFFFF"/>
        <w:tabs>
          <w:tab w:val="left" w:pos="626"/>
        </w:tabs>
        <w:autoSpaceDE w:val="0"/>
        <w:autoSpaceDN w:val="0"/>
        <w:adjustRightInd w:val="0"/>
        <w:spacing w:before="166" w:line="230" w:lineRule="exact"/>
        <w:jc w:val="both"/>
        <w:rPr>
          <w:noProof/>
          <w:color w:val="000000" w:themeColor="text1"/>
        </w:rPr>
      </w:pPr>
      <w:r w:rsidRPr="00E61C63">
        <w:rPr>
          <w:noProof/>
          <w:color w:val="000000" w:themeColor="text1"/>
        </w:rPr>
        <w:t>сүзлек составында татар теленең үз сүзләрен, башка телләрдән кергән алынма сүзләрне, төрле тармакка караган сүзләрне аера белү, алардан урынлы файдалану; синоним, антоним һәм омонимнарның үзенчәлекләрен белү; аңлатмалы сүзлек; фразеология һәм синонимнар, шулай ук башка төр сүзлекләрдән нәтиҗәле файдалану; укучының үз сөйләмен һәм чит кеше сөйләгәнне сүз һәм фразеологик берәмлекләрнең төгәл, стилистик яктан урынлы кулланылуы ягыннан бәяли алу</w:t>
      </w:r>
    </w:p>
    <w:p w:rsidR="00EA1AC0" w:rsidRPr="00E61C63" w:rsidRDefault="00EA1AC0" w:rsidP="00EA1AC0">
      <w:pPr>
        <w:widowControl w:val="0"/>
        <w:numPr>
          <w:ilvl w:val="1"/>
          <w:numId w:val="6"/>
        </w:numPr>
        <w:shd w:val="clear" w:color="auto" w:fill="FFFFFF"/>
        <w:tabs>
          <w:tab w:val="left" w:pos="626"/>
        </w:tabs>
        <w:autoSpaceDE w:val="0"/>
        <w:autoSpaceDN w:val="0"/>
        <w:adjustRightInd w:val="0"/>
        <w:spacing w:before="166" w:line="230" w:lineRule="exact"/>
        <w:jc w:val="both"/>
        <w:rPr>
          <w:noProof/>
          <w:color w:val="000000" w:themeColor="text1"/>
        </w:rPr>
      </w:pPr>
      <w:r w:rsidRPr="00E61C63">
        <w:rPr>
          <w:noProof/>
          <w:color w:val="000000" w:themeColor="text1"/>
        </w:rPr>
        <w:t>сүзнең мәгънәле кисәкләре; мәгънәле кисәкләренең төп билгеләрен, тамыр һәм нигез сүзләрне, шулай ук кушымча</w:t>
      </w:r>
      <w:r w:rsidRPr="00E61C63">
        <w:rPr>
          <w:noProof/>
          <w:color w:val="000000" w:themeColor="text1"/>
        </w:rPr>
        <w:softHyphen/>
        <w:t>ларны һәм аларның функцияләре буенча төрләрен аера белү; сүзләрне мәгънәле кисәкләргә тарката белү күнекмәләренә ия булу;</w:t>
      </w:r>
    </w:p>
    <w:p w:rsidR="00EA1AC0" w:rsidRPr="00E61C63" w:rsidRDefault="00EA1AC0" w:rsidP="00EA1AC0">
      <w:pPr>
        <w:widowControl w:val="0"/>
        <w:numPr>
          <w:ilvl w:val="1"/>
          <w:numId w:val="6"/>
        </w:numPr>
        <w:shd w:val="clear" w:color="auto" w:fill="FFFFFF"/>
        <w:tabs>
          <w:tab w:val="left" w:pos="626"/>
        </w:tabs>
        <w:autoSpaceDE w:val="0"/>
        <w:autoSpaceDN w:val="0"/>
        <w:adjustRightInd w:val="0"/>
        <w:spacing w:before="166" w:line="230" w:lineRule="exact"/>
        <w:jc w:val="both"/>
        <w:rPr>
          <w:noProof/>
          <w:color w:val="000000" w:themeColor="text1"/>
        </w:rPr>
      </w:pPr>
      <w:r w:rsidRPr="00E61C63">
        <w:rPr>
          <w:noProof/>
          <w:color w:val="000000" w:themeColor="text1"/>
        </w:rPr>
        <w:t>сүз ясалышы төрләрен белү; сүз ясалышы белән форма ясалышы арасында аерманы аңлату; сүзләрне төркемләү принципларын аңлата алу; һәр сүз төркеменең төп билгеләрен, төрләнешен, төркемчәләрен аера белү; сүзләргә морфологик һәм морфологик-синтаксик анализ ясау күнекмәләренә ия булу; сөйләмдә сүз төркемнәрен дөрес һәм урынлы куллану;</w:t>
      </w:r>
    </w:p>
    <w:p w:rsidR="00EA1AC0" w:rsidRPr="00E61C63" w:rsidRDefault="00EA1AC0" w:rsidP="00EA1AC0">
      <w:pPr>
        <w:widowControl w:val="0"/>
        <w:numPr>
          <w:ilvl w:val="1"/>
          <w:numId w:val="6"/>
        </w:numPr>
        <w:shd w:val="clear" w:color="auto" w:fill="FFFFFF"/>
        <w:tabs>
          <w:tab w:val="left" w:pos="626"/>
        </w:tabs>
        <w:autoSpaceDE w:val="0"/>
        <w:autoSpaceDN w:val="0"/>
        <w:adjustRightInd w:val="0"/>
        <w:spacing w:before="166" w:line="230" w:lineRule="exact"/>
        <w:jc w:val="both"/>
        <w:rPr>
          <w:noProof/>
          <w:color w:val="000000" w:themeColor="text1"/>
        </w:rPr>
      </w:pPr>
      <w:r w:rsidRPr="00E61C63">
        <w:rPr>
          <w:noProof/>
          <w:color w:val="000000" w:themeColor="text1"/>
        </w:rPr>
        <w:t>синтаксисның нәрсәгә өйрәтүен, сөйләм берәмлекләрен белү; сөйләмдә сүзләр бәйләнешен һәм аларны формалаштыру чараларын үзләштерү; сүзтезмә һәм җөмлә билгеләрен белү һәм аларны мисаллар белән дәлилли алу; гади һәм кушма җөмләләрне бер-берсеннән аера белү; әйтелү максатыннан чыгып, җөмлә төрләрен (хикәя, сорау, боерык җөмләләрне), шулай ук тойгылы җөмләне белү, аларны дөрес интонация белән укый (әйтә) алу; җөмләнең баш һәм иярчен кисәкләрен, аерымланган иярчен кисәкләрне, тиңдәш кисәкләрне, эндәш һәм кереш сүзләрне тану, аларга хас үзенчәлекләрне мисал</w:t>
      </w:r>
      <w:r w:rsidRPr="00E61C63">
        <w:rPr>
          <w:noProof/>
          <w:color w:val="000000" w:themeColor="text1"/>
        </w:rPr>
        <w:softHyphen/>
        <w:t>лар өстендә аңлата алу; тезмә кушма җөмләләрнең төрләрен, иярченле кушма җөмләләрнең төзелеше һәм мәгънәсе ягын</w:t>
      </w:r>
      <w:r w:rsidRPr="00E61C63">
        <w:rPr>
          <w:noProof/>
          <w:color w:val="000000" w:themeColor="text1"/>
        </w:rPr>
        <w:softHyphen/>
        <w:t xml:space="preserve">нан төрләрен, аларга хас бәйләүче чараларны аңлату; кушма җөмләләрнең компонентлары арасында тыныш билгеләрен дөрес кую, җөмләләрне дөрес интонация белән уку (әйтү) күнекмәләренә ия булу; катлаулы төзелмәләрне һәм теземне гамәли рәвештә үзләштерү һәм дөрес интонация белән укый белү; туры һәм кыек сөйләмгә хас интонация һәм тыныш билгеләрен үзләштерү; </w:t>
      </w:r>
    </w:p>
    <w:p w:rsidR="00EA1AC0" w:rsidRPr="00E61C63" w:rsidRDefault="00EA1AC0" w:rsidP="00EA1AC0">
      <w:pPr>
        <w:widowControl w:val="0"/>
        <w:numPr>
          <w:ilvl w:val="1"/>
          <w:numId w:val="6"/>
        </w:numPr>
        <w:shd w:val="clear" w:color="auto" w:fill="FFFFFF"/>
        <w:tabs>
          <w:tab w:val="left" w:pos="626"/>
        </w:tabs>
        <w:autoSpaceDE w:val="0"/>
        <w:autoSpaceDN w:val="0"/>
        <w:adjustRightInd w:val="0"/>
        <w:spacing w:before="166" w:line="230" w:lineRule="exact"/>
        <w:jc w:val="both"/>
        <w:rPr>
          <w:noProof/>
          <w:color w:val="000000" w:themeColor="text1"/>
        </w:rPr>
      </w:pPr>
      <w:r w:rsidRPr="00E61C63">
        <w:rPr>
          <w:noProof/>
          <w:color w:val="000000" w:themeColor="text1"/>
        </w:rPr>
        <w:t>җөмләләрне төзелеше һәм мәгънәсе ягыннан аера алу; җөмләләргә тулы синтаксик анализ ясый белү;</w:t>
      </w:r>
    </w:p>
    <w:p w:rsidR="00EA1AC0" w:rsidRPr="00E61C63" w:rsidRDefault="00EA1AC0" w:rsidP="00EA1AC0">
      <w:pPr>
        <w:widowControl w:val="0"/>
        <w:numPr>
          <w:ilvl w:val="1"/>
          <w:numId w:val="6"/>
        </w:numPr>
        <w:shd w:val="clear" w:color="auto" w:fill="FFFFFF"/>
        <w:tabs>
          <w:tab w:val="left" w:pos="605"/>
        </w:tabs>
        <w:autoSpaceDE w:val="0"/>
        <w:autoSpaceDN w:val="0"/>
        <w:adjustRightInd w:val="0"/>
        <w:spacing w:before="166" w:line="230" w:lineRule="exact"/>
        <w:jc w:val="both"/>
        <w:rPr>
          <w:noProof/>
          <w:color w:val="000000" w:themeColor="text1"/>
        </w:rPr>
      </w:pPr>
      <w:r w:rsidRPr="00E61C63">
        <w:rPr>
          <w:noProof/>
          <w:color w:val="000000" w:themeColor="text1"/>
        </w:rPr>
        <w:t>тыныш билгеләренең мәгънә ачыклыгы өчен бик кирәкле чара булуына төшенү һәм шуны мисаллар өстендә аңлата алу;</w:t>
      </w:r>
      <w:r w:rsidRPr="00E61C63">
        <w:rPr>
          <w:noProof/>
          <w:color w:val="000000" w:themeColor="text1"/>
        </w:rPr>
        <w:br/>
        <w:t>җөмлә ахырында, кушма җөмлә, катлаулы төзелмә өлешләре арасында тыныш билгеләрен дөрес кую һәм шуларга аңлатма бирә алу; җөмлә кисәкләре арасында (ия белән хәбәр ара</w:t>
      </w:r>
      <w:r w:rsidRPr="00E61C63">
        <w:rPr>
          <w:noProof/>
          <w:color w:val="000000" w:themeColor="text1"/>
        </w:rPr>
        <w:softHyphen/>
        <w:t xml:space="preserve">сында — сызык), җөмләнең аерымланган кисәкләре (аныклагыч һәм хәлләр), модаль кисәкләр (эндәш сүзләр, кереш сүз һәм кереш җөмләләр), тиңдәш кисәкләр; ымлык һәм аваз ияртемнәре, шулай ук </w:t>
      </w:r>
      <w:r w:rsidRPr="00E61C63">
        <w:rPr>
          <w:i/>
          <w:iCs/>
          <w:noProof/>
          <w:color w:val="000000" w:themeColor="text1"/>
        </w:rPr>
        <w:t xml:space="preserve">әйе </w:t>
      </w:r>
      <w:r w:rsidRPr="00E61C63">
        <w:rPr>
          <w:noProof/>
          <w:color w:val="000000" w:themeColor="text1"/>
        </w:rPr>
        <w:t xml:space="preserve">һәм </w:t>
      </w:r>
      <w:r w:rsidRPr="00E61C63">
        <w:rPr>
          <w:i/>
          <w:iCs/>
          <w:noProof/>
          <w:color w:val="000000" w:themeColor="text1"/>
        </w:rPr>
        <w:t xml:space="preserve">юк </w:t>
      </w:r>
      <w:r w:rsidRPr="00E61C63">
        <w:rPr>
          <w:noProof/>
          <w:color w:val="000000" w:themeColor="text1"/>
        </w:rPr>
        <w:t>сүзләре янында тиешле тыныш билгеләрен дөрес кую; куштырнакларның куелу очрак</w:t>
      </w:r>
      <w:r w:rsidRPr="00E61C63">
        <w:rPr>
          <w:noProof/>
          <w:color w:val="000000" w:themeColor="text1"/>
        </w:rPr>
        <w:softHyphen/>
        <w:t>ларын (диалог формасында язылмаган туры сөйләмне аеру; китап, газета, журнал һәм төрле оешма исемнәрен белдерү, я гадәти мәгънәсеннән башкачарак мәгънә белдергән сүзләрне сиземләтү өчен) гамәли рәвештә куллана белү; шулай ук күп ноктаның ролен (текст яки абзац башында — дәвамы булуын, текст эчендә  төшереп калдырылган сүз яки җөмлә булуын, текст азагында сөйләмнең әйтелеп бетмәвен күрсәтү өчен) аңлау; шартлы рәвештә тыныш билгесе буларак карала торган «кызыл юл»ның ролен аңлата алу.</w:t>
      </w:r>
    </w:p>
    <w:p w:rsidR="00DF7245" w:rsidRPr="00E61C63" w:rsidRDefault="00DF7245" w:rsidP="00DF7245">
      <w:pPr>
        <w:shd w:val="clear" w:color="auto" w:fill="FFFFFF"/>
        <w:spacing w:before="194"/>
        <w:jc w:val="center"/>
        <w:rPr>
          <w:color w:val="000000" w:themeColor="text1"/>
        </w:rPr>
      </w:pPr>
      <w:r w:rsidRPr="00E61C63">
        <w:rPr>
          <w:b/>
          <w:bCs/>
          <w:noProof/>
          <w:color w:val="000000" w:themeColor="text1"/>
        </w:rPr>
        <w:t>Бәйләнешле сөйләм эшчәнлегенә таләпләр</w:t>
      </w:r>
    </w:p>
    <w:p w:rsidR="00DF7245" w:rsidRPr="00E61C63" w:rsidRDefault="00DF7245" w:rsidP="00DF7245">
      <w:pPr>
        <w:shd w:val="clear" w:color="auto" w:fill="FFFFFF"/>
        <w:spacing w:before="166" w:line="230" w:lineRule="exact"/>
        <w:ind w:right="7" w:firstLine="851"/>
        <w:jc w:val="both"/>
        <w:rPr>
          <w:color w:val="000000" w:themeColor="text1"/>
        </w:rPr>
      </w:pPr>
      <w:r w:rsidRPr="00E61C63">
        <w:rPr>
          <w:noProof/>
          <w:color w:val="000000" w:themeColor="text1"/>
        </w:rPr>
        <w:t>Сөйләм эшчәнлеге — сөйләү, уку, тыңлау, аңлау (шартлы рәвештә) һәм язу тел һәм әдәбият фәненнән алган белемнәрне тирәнтен белү белән тыгыз бәйләнештә карала; шуңа ни</w:t>
      </w:r>
      <w:r w:rsidRPr="00E61C63">
        <w:rPr>
          <w:noProof/>
          <w:color w:val="000000" w:themeColor="text1"/>
        </w:rPr>
        <w:softHyphen/>
        <w:t>гезләнеп, укучының уй-фикерне сөйләмә һәм язма формада кабул итүенә, белдерә һәм тапшыра алуына түбәндәге таләпләр куела:</w:t>
      </w:r>
    </w:p>
    <w:p w:rsidR="00DF7245" w:rsidRPr="00E61C63" w:rsidRDefault="00DF7245" w:rsidP="00DF7245">
      <w:pPr>
        <w:shd w:val="clear" w:color="auto" w:fill="FFFFFF"/>
        <w:tabs>
          <w:tab w:val="left" w:pos="605"/>
        </w:tabs>
        <w:spacing w:before="7" w:line="230" w:lineRule="exact"/>
        <w:ind w:right="7" w:firstLine="851"/>
        <w:jc w:val="both"/>
        <w:rPr>
          <w:color w:val="000000" w:themeColor="text1"/>
        </w:rPr>
      </w:pPr>
      <w:r w:rsidRPr="00E61C63">
        <w:rPr>
          <w:noProof/>
          <w:color w:val="000000" w:themeColor="text1"/>
        </w:rPr>
        <w:t>—</w:t>
      </w:r>
      <w:r w:rsidRPr="00E61C63">
        <w:rPr>
          <w:noProof/>
          <w:color w:val="000000" w:themeColor="text1"/>
        </w:rPr>
        <w:tab/>
        <w:t>таныш һәм әлегәчә таныш булмаган әдәби, публицистик һәм фәнни стильдәге текстларны тиешле темпта аңлап уку күнекмәләренә ия булу; тавыш белән уку, яттан өйрәнелгән өзек һәм шигырьләрне сөйләү күнекмәләрен үзләштерү; эчтән укып аңлау күнекмәләрен камилләштерә бару; тәкъдим ител</w:t>
      </w:r>
      <w:r w:rsidRPr="00E61C63">
        <w:rPr>
          <w:noProof/>
          <w:color w:val="000000" w:themeColor="text1"/>
        </w:rPr>
        <w:softHyphen/>
        <w:t>гән текстның эчтәлеген язмада бирә алу;</w:t>
      </w:r>
    </w:p>
    <w:p w:rsidR="00DF7245" w:rsidRPr="00E61C63" w:rsidRDefault="00DF7245" w:rsidP="00DF7245">
      <w:pPr>
        <w:shd w:val="clear" w:color="auto" w:fill="FFFFFF"/>
        <w:spacing w:line="230" w:lineRule="exact"/>
        <w:ind w:right="14" w:firstLine="851"/>
        <w:jc w:val="both"/>
        <w:rPr>
          <w:color w:val="000000" w:themeColor="text1"/>
        </w:rPr>
      </w:pPr>
      <w:r w:rsidRPr="00E61C63">
        <w:rPr>
          <w:noProof/>
          <w:color w:val="000000" w:themeColor="text1"/>
        </w:rPr>
        <w:t>— текстка анализ ясау осталыгы һәм күнекмәләренә ия булу: аның темасы, сөйләм төре, төп уе; абзац һәм җөмләләр</w:t>
      </w:r>
      <w:r w:rsidRPr="00E61C63">
        <w:rPr>
          <w:noProof/>
          <w:color w:val="000000" w:themeColor="text1"/>
        </w:rPr>
        <w:softHyphen/>
        <w:t>нең үзара бәйләнеш чаралары.</w:t>
      </w:r>
    </w:p>
    <w:p w:rsidR="00DF7245" w:rsidRPr="00E61C63" w:rsidRDefault="00DF7245" w:rsidP="00DF7245">
      <w:pPr>
        <w:shd w:val="clear" w:color="auto" w:fill="FFFFFF"/>
        <w:spacing w:line="230" w:lineRule="exact"/>
        <w:ind w:right="7" w:firstLine="851"/>
        <w:jc w:val="both"/>
        <w:rPr>
          <w:color w:val="000000" w:themeColor="text1"/>
        </w:rPr>
      </w:pPr>
      <w:r w:rsidRPr="00E61C63">
        <w:rPr>
          <w:noProof/>
          <w:color w:val="000000" w:themeColor="text1"/>
        </w:rPr>
        <w:t>Тәкъдим ителгән тема чикләрендә сөйләмә һәм язма форма</w:t>
      </w:r>
      <w:r w:rsidRPr="00E61C63">
        <w:rPr>
          <w:noProof/>
          <w:color w:val="000000" w:themeColor="text1"/>
        </w:rPr>
        <w:softHyphen/>
        <w:t>да текст төзү. Бу эш төре грамматик биремле дә була. Конкрет темага кечкенә күләмле сочинениеләр язу.</w:t>
      </w:r>
    </w:p>
    <w:p w:rsidR="00DF7245" w:rsidRPr="00E61C63" w:rsidRDefault="00DF7245" w:rsidP="00DF7245">
      <w:pPr>
        <w:shd w:val="clear" w:color="auto" w:fill="FFFFFF"/>
        <w:spacing w:line="230" w:lineRule="exact"/>
        <w:ind w:right="7" w:firstLine="851"/>
        <w:jc w:val="both"/>
        <w:rPr>
          <w:color w:val="000000" w:themeColor="text1"/>
        </w:rPr>
      </w:pPr>
      <w:r w:rsidRPr="00E61C63">
        <w:rPr>
          <w:noProof/>
          <w:color w:val="000000" w:themeColor="text1"/>
        </w:rPr>
        <w:t>Изложение текстларына гади һәм катлаулы план төзү, шул план нигезендә сөйләү һәм язу.</w:t>
      </w:r>
    </w:p>
    <w:p w:rsidR="00DF7245" w:rsidRPr="00E61C63" w:rsidRDefault="00DF7245" w:rsidP="00DF7245">
      <w:pPr>
        <w:shd w:val="clear" w:color="auto" w:fill="FFFFFF"/>
        <w:spacing w:line="230" w:lineRule="exact"/>
        <w:ind w:right="22" w:firstLine="851"/>
        <w:jc w:val="both"/>
        <w:rPr>
          <w:color w:val="000000" w:themeColor="text1"/>
        </w:rPr>
      </w:pPr>
      <w:r w:rsidRPr="00E61C63">
        <w:rPr>
          <w:noProof/>
          <w:color w:val="000000" w:themeColor="text1"/>
        </w:rPr>
        <w:t>Сочинение өчен шулай ук гади һәм катлаулы план төзү, материал әзерләү, тәртипкә китерү, ниһаять, язу.</w:t>
      </w:r>
    </w:p>
    <w:p w:rsidR="00DF7245" w:rsidRPr="00E61C63" w:rsidRDefault="00DF7245" w:rsidP="00DF7245">
      <w:pPr>
        <w:shd w:val="clear" w:color="auto" w:fill="FFFFFF"/>
        <w:spacing w:line="230" w:lineRule="exact"/>
        <w:ind w:right="7" w:firstLine="851"/>
        <w:jc w:val="both"/>
        <w:rPr>
          <w:color w:val="000000" w:themeColor="text1"/>
        </w:rPr>
      </w:pPr>
      <w:r w:rsidRPr="00E61C63">
        <w:rPr>
          <w:noProof/>
          <w:color w:val="000000" w:themeColor="text1"/>
        </w:rPr>
        <w:t>Тексттан яки аерым бер җөмләдән кирәкле орфограммалар</w:t>
      </w:r>
      <w:r w:rsidRPr="00E61C63">
        <w:rPr>
          <w:noProof/>
          <w:color w:val="000000" w:themeColor="text1"/>
        </w:rPr>
        <w:softHyphen/>
        <w:t>ны (грамматик категория, форма яки күренеш) табу, аларга телдән аңлатма бирү.</w:t>
      </w:r>
    </w:p>
    <w:p w:rsidR="00DF7245" w:rsidRPr="00E61C63" w:rsidRDefault="00DF7245" w:rsidP="00DF7245">
      <w:pPr>
        <w:shd w:val="clear" w:color="auto" w:fill="FFFFFF"/>
        <w:spacing w:line="230" w:lineRule="exact"/>
        <w:ind w:firstLine="851"/>
        <w:jc w:val="both"/>
        <w:rPr>
          <w:color w:val="000000" w:themeColor="text1"/>
        </w:rPr>
      </w:pPr>
      <w:r w:rsidRPr="00E61C63">
        <w:rPr>
          <w:noProof/>
          <w:color w:val="000000" w:themeColor="text1"/>
        </w:rPr>
        <w:t>Диалогик сөйләмне аңлау. Диалогик сөйләмдә катнаша алу: башкалар сүзен игътибар белән бүлдермичә тыңлау өчен, аны аңлау, җавап кайтару, сорау бирү; язма формада диалог төзү.</w:t>
      </w:r>
    </w:p>
    <w:p w:rsidR="00DF7245" w:rsidRPr="00E61C63" w:rsidRDefault="00DF7245" w:rsidP="00DF7245">
      <w:pPr>
        <w:shd w:val="clear" w:color="auto" w:fill="FFFFFF"/>
        <w:spacing w:line="230" w:lineRule="exact"/>
        <w:ind w:right="7" w:firstLine="851"/>
        <w:jc w:val="both"/>
        <w:rPr>
          <w:color w:val="000000" w:themeColor="text1"/>
        </w:rPr>
      </w:pPr>
      <w:r w:rsidRPr="00E61C63">
        <w:rPr>
          <w:noProof/>
          <w:color w:val="000000" w:themeColor="text1"/>
        </w:rPr>
        <w:t>Монологик сөйләмне мөмкин кадәр образлы итеп төзү (сөйләү), мәгънәдәш һәм капма-каршы мәгънәдәге исемнәрдән, сыйфатлардан, рәвешләрдән, алмашлыклардан, фигыльләрдән; синоним теркәгечләрдән, бәйлекләрдән, кисәкчәләрдән тие</w:t>
      </w:r>
      <w:r w:rsidRPr="00E61C63">
        <w:rPr>
          <w:noProof/>
          <w:color w:val="000000" w:themeColor="text1"/>
        </w:rPr>
        <w:softHyphen/>
        <w:t>шенчә файдалану; сүз һәм фразаларны урынсызга кабатламау, төрле-төрле төзелештәге җөмләләр белән эш итү, чагыштыру һәм сынландыру кебек сурәтләү чараларын тиешенчә кулла</w:t>
      </w:r>
      <w:r w:rsidRPr="00E61C63">
        <w:rPr>
          <w:noProof/>
          <w:color w:val="000000" w:themeColor="text1"/>
        </w:rPr>
        <w:softHyphen/>
        <w:t>ну; татар сөйләм этикеты таләп иткәнчә, фикерне әзлекле, җыйнак, матур, аһәңле һәм тыңлаучы аңларлык итеп бирә алу.</w:t>
      </w:r>
    </w:p>
    <w:p w:rsidR="00DF7245" w:rsidRPr="00E61C63" w:rsidRDefault="00DF7245" w:rsidP="00DF7245">
      <w:pPr>
        <w:jc w:val="center"/>
        <w:rPr>
          <w:b/>
          <w:color w:val="000000" w:themeColor="text1"/>
        </w:rPr>
      </w:pPr>
    </w:p>
    <w:p w:rsidR="00DF7245" w:rsidRPr="00E61C63" w:rsidRDefault="00DF7245" w:rsidP="00DF7245">
      <w:pPr>
        <w:jc w:val="center"/>
        <w:rPr>
          <w:b/>
          <w:color w:val="000000" w:themeColor="text1"/>
        </w:rPr>
      </w:pPr>
    </w:p>
    <w:p w:rsidR="00DF7245" w:rsidRPr="00E61C63" w:rsidRDefault="00DF7245" w:rsidP="00DF7245">
      <w:pPr>
        <w:jc w:val="center"/>
        <w:rPr>
          <w:b/>
          <w:color w:val="000000" w:themeColor="text1"/>
        </w:rPr>
      </w:pPr>
    </w:p>
    <w:p w:rsidR="00DF7245" w:rsidRPr="00E61C63" w:rsidRDefault="00DF7245" w:rsidP="00DF7245">
      <w:pPr>
        <w:jc w:val="center"/>
        <w:rPr>
          <w:b/>
          <w:color w:val="000000" w:themeColor="text1"/>
        </w:rPr>
      </w:pPr>
    </w:p>
    <w:p w:rsidR="00DF7245" w:rsidRPr="00E61C63" w:rsidRDefault="00DF7245" w:rsidP="00DF7245">
      <w:pPr>
        <w:jc w:val="center"/>
        <w:rPr>
          <w:b/>
          <w:color w:val="000000" w:themeColor="text1"/>
        </w:rPr>
      </w:pPr>
    </w:p>
    <w:p w:rsidR="00067EF1" w:rsidRPr="00E61C63" w:rsidRDefault="00067EF1" w:rsidP="00EA1AC0">
      <w:pPr>
        <w:jc w:val="center"/>
        <w:rPr>
          <w:b/>
          <w:color w:val="000000" w:themeColor="text1"/>
        </w:rPr>
      </w:pPr>
    </w:p>
    <w:p w:rsidR="001F1933" w:rsidRPr="00E61C63" w:rsidRDefault="001F1933" w:rsidP="00EA1AC0">
      <w:pPr>
        <w:jc w:val="center"/>
        <w:rPr>
          <w:b/>
          <w:color w:val="000000" w:themeColor="text1"/>
        </w:rPr>
      </w:pPr>
    </w:p>
    <w:p w:rsidR="001F1933" w:rsidRPr="00E61C63" w:rsidRDefault="001F1933" w:rsidP="00EA1AC0">
      <w:pPr>
        <w:jc w:val="center"/>
        <w:rPr>
          <w:b/>
          <w:color w:val="000000" w:themeColor="text1"/>
        </w:rPr>
      </w:pPr>
    </w:p>
    <w:p w:rsidR="001F1933" w:rsidRPr="00E61C63" w:rsidRDefault="001F1933" w:rsidP="00EA1AC0">
      <w:pPr>
        <w:jc w:val="center"/>
        <w:rPr>
          <w:b/>
          <w:color w:val="000000" w:themeColor="text1"/>
        </w:rPr>
      </w:pPr>
    </w:p>
    <w:p w:rsidR="00E67EE0" w:rsidRPr="00E61C63" w:rsidRDefault="00E67EE0" w:rsidP="00EA1AC0">
      <w:pPr>
        <w:jc w:val="center"/>
        <w:rPr>
          <w:b/>
          <w:color w:val="000000" w:themeColor="text1"/>
        </w:rPr>
      </w:pPr>
    </w:p>
    <w:p w:rsidR="00E67EE0" w:rsidRPr="00E61C63" w:rsidRDefault="00E67EE0" w:rsidP="00EA1AC0">
      <w:pPr>
        <w:jc w:val="center"/>
        <w:rPr>
          <w:b/>
          <w:color w:val="000000" w:themeColor="text1"/>
        </w:rPr>
      </w:pPr>
    </w:p>
    <w:p w:rsidR="001F1933" w:rsidRPr="00E61C63" w:rsidRDefault="001F1933" w:rsidP="00EA1AC0">
      <w:pPr>
        <w:jc w:val="center"/>
        <w:rPr>
          <w:b/>
          <w:color w:val="000000" w:themeColor="text1"/>
        </w:rPr>
      </w:pPr>
    </w:p>
    <w:p w:rsidR="001F1933" w:rsidRPr="00E61C63" w:rsidRDefault="001F1933" w:rsidP="00EA1AC0">
      <w:pPr>
        <w:jc w:val="center"/>
        <w:rPr>
          <w:b/>
          <w:color w:val="000000" w:themeColor="text1"/>
        </w:rPr>
      </w:pPr>
    </w:p>
    <w:p w:rsidR="001F1933" w:rsidRPr="00E61C63" w:rsidRDefault="001F1933" w:rsidP="00EA1AC0">
      <w:pPr>
        <w:jc w:val="center"/>
        <w:rPr>
          <w:b/>
          <w:color w:val="000000" w:themeColor="text1"/>
        </w:rPr>
      </w:pPr>
    </w:p>
    <w:tbl>
      <w:tblPr>
        <w:tblpPr w:leftFromText="180" w:rightFromText="180" w:vertAnchor="text" w:horzAnchor="margin" w:tblpY="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
        <w:gridCol w:w="623"/>
        <w:gridCol w:w="4206"/>
        <w:gridCol w:w="1384"/>
        <w:gridCol w:w="7487"/>
      </w:tblGrid>
      <w:tr w:rsidR="00E61C63" w:rsidRPr="00E61C63" w:rsidTr="000072CC">
        <w:tc>
          <w:tcPr>
            <w:tcW w:w="802" w:type="dxa"/>
          </w:tcPr>
          <w:p w:rsidR="000072CC" w:rsidRPr="00E61C63" w:rsidRDefault="000072CC" w:rsidP="000072CC">
            <w:pPr>
              <w:tabs>
                <w:tab w:val="left" w:pos="2085"/>
              </w:tabs>
              <w:jc w:val="center"/>
              <w:rPr>
                <w:b/>
                <w:color w:val="000000" w:themeColor="text1"/>
                <w:sz w:val="28"/>
                <w:szCs w:val="28"/>
              </w:rPr>
            </w:pPr>
            <w:r w:rsidRPr="00E61C63">
              <w:rPr>
                <w:b/>
                <w:color w:val="000000" w:themeColor="text1"/>
                <w:sz w:val="28"/>
                <w:szCs w:val="28"/>
              </w:rPr>
              <w:t>№</w:t>
            </w:r>
          </w:p>
        </w:tc>
        <w:tc>
          <w:tcPr>
            <w:tcW w:w="4829" w:type="dxa"/>
            <w:gridSpan w:val="2"/>
          </w:tcPr>
          <w:p w:rsidR="000072CC" w:rsidRPr="00E61C63" w:rsidRDefault="000072CC" w:rsidP="000072CC">
            <w:pPr>
              <w:tabs>
                <w:tab w:val="left" w:pos="2085"/>
              </w:tabs>
              <w:jc w:val="center"/>
              <w:rPr>
                <w:b/>
                <w:color w:val="000000" w:themeColor="text1"/>
                <w:sz w:val="28"/>
                <w:szCs w:val="28"/>
              </w:rPr>
            </w:pPr>
            <w:r w:rsidRPr="00E61C63">
              <w:rPr>
                <w:b/>
                <w:color w:val="000000" w:themeColor="text1"/>
                <w:sz w:val="28"/>
                <w:szCs w:val="28"/>
              </w:rPr>
              <w:t>Программаның эчтәлеге</w:t>
            </w:r>
          </w:p>
        </w:tc>
        <w:tc>
          <w:tcPr>
            <w:tcW w:w="1384" w:type="dxa"/>
          </w:tcPr>
          <w:p w:rsidR="000072CC" w:rsidRPr="00E61C63" w:rsidRDefault="000072CC" w:rsidP="000072CC">
            <w:pPr>
              <w:tabs>
                <w:tab w:val="left" w:pos="2085"/>
              </w:tabs>
              <w:rPr>
                <w:b/>
                <w:color w:val="000000" w:themeColor="text1"/>
                <w:sz w:val="28"/>
                <w:szCs w:val="28"/>
              </w:rPr>
            </w:pPr>
            <w:r w:rsidRPr="00E61C63">
              <w:rPr>
                <w:b/>
                <w:color w:val="000000" w:themeColor="text1"/>
                <w:sz w:val="28"/>
                <w:szCs w:val="28"/>
              </w:rPr>
              <w:t>Сәг.саны</w:t>
            </w:r>
          </w:p>
        </w:tc>
        <w:tc>
          <w:tcPr>
            <w:tcW w:w="7487" w:type="dxa"/>
          </w:tcPr>
          <w:p w:rsidR="000072CC" w:rsidRPr="00E61C63" w:rsidRDefault="000072CC" w:rsidP="000072CC">
            <w:pPr>
              <w:tabs>
                <w:tab w:val="left" w:pos="2085"/>
              </w:tabs>
              <w:jc w:val="center"/>
              <w:rPr>
                <w:b/>
                <w:color w:val="000000" w:themeColor="text1"/>
                <w:sz w:val="28"/>
                <w:szCs w:val="28"/>
              </w:rPr>
            </w:pPr>
            <w:r w:rsidRPr="00E61C63">
              <w:rPr>
                <w:b/>
                <w:color w:val="000000" w:themeColor="text1"/>
                <w:sz w:val="28"/>
                <w:szCs w:val="28"/>
              </w:rPr>
              <w:t>Материал үзләштерүнең планлаштырылган нәтиҗәләре</w:t>
            </w:r>
          </w:p>
        </w:tc>
      </w:tr>
      <w:tr w:rsidR="00E61C63" w:rsidRPr="00E61C63" w:rsidTr="000072CC">
        <w:tc>
          <w:tcPr>
            <w:tcW w:w="802" w:type="dxa"/>
          </w:tcPr>
          <w:p w:rsidR="000072CC" w:rsidRPr="00E61C63" w:rsidRDefault="000072CC" w:rsidP="000072CC">
            <w:pPr>
              <w:tabs>
                <w:tab w:val="left" w:pos="2085"/>
              </w:tabs>
              <w:rPr>
                <w:color w:val="000000" w:themeColor="text1"/>
              </w:rPr>
            </w:pPr>
          </w:p>
        </w:tc>
        <w:tc>
          <w:tcPr>
            <w:tcW w:w="4829" w:type="dxa"/>
            <w:gridSpan w:val="2"/>
          </w:tcPr>
          <w:p w:rsidR="000072CC" w:rsidRPr="00E61C63" w:rsidRDefault="000072CC" w:rsidP="000072CC">
            <w:pPr>
              <w:tabs>
                <w:tab w:val="left" w:pos="2085"/>
              </w:tabs>
              <w:rPr>
                <w:color w:val="000000" w:themeColor="text1"/>
              </w:rPr>
            </w:pPr>
            <w:r w:rsidRPr="00E61C63">
              <w:rPr>
                <w:b/>
                <w:bCs/>
                <w:noProof/>
                <w:color w:val="000000" w:themeColor="text1"/>
                <w:spacing w:val="-6"/>
                <w:sz w:val="28"/>
                <w:szCs w:val="28"/>
              </w:rPr>
              <w:t xml:space="preserve">5-8 нче сыйныфларда үткәннәрне </w:t>
            </w:r>
            <w:r w:rsidRPr="00E61C63">
              <w:rPr>
                <w:b/>
                <w:bCs/>
                <w:noProof/>
                <w:color w:val="000000" w:themeColor="text1"/>
                <w:spacing w:val="-10"/>
                <w:sz w:val="28"/>
                <w:szCs w:val="28"/>
              </w:rPr>
              <w:t>гомумиләштереп кабатлау</w:t>
            </w:r>
          </w:p>
        </w:tc>
        <w:tc>
          <w:tcPr>
            <w:tcW w:w="1384" w:type="dxa"/>
          </w:tcPr>
          <w:p w:rsidR="000072CC" w:rsidRPr="00E61C63" w:rsidRDefault="000072CC" w:rsidP="000072CC">
            <w:pPr>
              <w:tabs>
                <w:tab w:val="left" w:pos="2085"/>
              </w:tabs>
              <w:rPr>
                <w:color w:val="000000" w:themeColor="text1"/>
              </w:rPr>
            </w:pPr>
          </w:p>
        </w:tc>
        <w:tc>
          <w:tcPr>
            <w:tcW w:w="7487" w:type="dxa"/>
          </w:tcPr>
          <w:p w:rsidR="000072CC" w:rsidRPr="00E61C63" w:rsidRDefault="000072CC" w:rsidP="000072CC">
            <w:pPr>
              <w:tabs>
                <w:tab w:val="left" w:pos="2085"/>
              </w:tabs>
              <w:rPr>
                <w:color w:val="000000" w:themeColor="text1"/>
              </w:rPr>
            </w:pPr>
          </w:p>
        </w:tc>
      </w:tr>
      <w:tr w:rsidR="00E61C63" w:rsidRPr="00E61C63" w:rsidTr="000072CC">
        <w:tc>
          <w:tcPr>
            <w:tcW w:w="802" w:type="dxa"/>
          </w:tcPr>
          <w:p w:rsidR="000072CC" w:rsidRPr="00E61C63" w:rsidRDefault="000072CC" w:rsidP="000072CC">
            <w:pPr>
              <w:tabs>
                <w:tab w:val="left" w:pos="2085"/>
              </w:tabs>
              <w:rPr>
                <w:color w:val="000000" w:themeColor="text1"/>
                <w:lang w:val="ru-RU"/>
              </w:rPr>
            </w:pPr>
            <w:r w:rsidRPr="00E61C63">
              <w:rPr>
                <w:color w:val="000000" w:themeColor="text1"/>
                <w:lang w:val="ru-RU"/>
              </w:rPr>
              <w:t>1</w:t>
            </w:r>
          </w:p>
        </w:tc>
        <w:tc>
          <w:tcPr>
            <w:tcW w:w="4829" w:type="dxa"/>
            <w:gridSpan w:val="2"/>
          </w:tcPr>
          <w:p w:rsidR="000072CC" w:rsidRPr="00E61C63" w:rsidRDefault="000072CC" w:rsidP="000072CC">
            <w:pPr>
              <w:tabs>
                <w:tab w:val="left" w:pos="2085"/>
              </w:tabs>
              <w:rPr>
                <w:color w:val="000000" w:themeColor="text1"/>
              </w:rPr>
            </w:pPr>
            <w:r w:rsidRPr="00E61C63">
              <w:rPr>
                <w:color w:val="000000" w:themeColor="text1"/>
              </w:rPr>
              <w:t>Фонетика</w:t>
            </w:r>
          </w:p>
        </w:tc>
        <w:tc>
          <w:tcPr>
            <w:tcW w:w="1384" w:type="dxa"/>
          </w:tcPr>
          <w:p w:rsidR="000072CC" w:rsidRPr="00E61C63" w:rsidRDefault="000072CC" w:rsidP="000072CC">
            <w:pPr>
              <w:tabs>
                <w:tab w:val="left" w:pos="2085"/>
              </w:tabs>
              <w:rPr>
                <w:color w:val="000000" w:themeColor="text1"/>
              </w:rPr>
            </w:pPr>
            <w:r w:rsidRPr="00E61C63">
              <w:rPr>
                <w:color w:val="000000" w:themeColor="text1"/>
              </w:rPr>
              <w:t>3 сәг.</w:t>
            </w:r>
          </w:p>
        </w:tc>
        <w:tc>
          <w:tcPr>
            <w:tcW w:w="7487" w:type="dxa"/>
          </w:tcPr>
          <w:p w:rsidR="000072CC" w:rsidRPr="00E61C63" w:rsidRDefault="000072CC" w:rsidP="000072CC">
            <w:pPr>
              <w:tabs>
                <w:tab w:val="left" w:pos="2085"/>
              </w:tabs>
              <w:jc w:val="both"/>
              <w:rPr>
                <w:color w:val="000000" w:themeColor="text1"/>
              </w:rPr>
            </w:pPr>
            <w:r w:rsidRPr="00E61C63">
              <w:rPr>
                <w:color w:val="000000" w:themeColor="text1"/>
              </w:rPr>
              <w:t>Авазларның охшашлануы.</w:t>
            </w:r>
            <w:r w:rsidRPr="00E61C63">
              <w:rPr>
                <w:noProof/>
                <w:color w:val="000000" w:themeColor="text1"/>
                <w:spacing w:val="-1"/>
              </w:rPr>
              <w:t xml:space="preserve"> Фонетика, орфоэпия һәм орфография. Аваз һәм фонема. Аваз</w:t>
            </w:r>
            <w:r w:rsidRPr="00E61C63">
              <w:rPr>
                <w:noProof/>
                <w:color w:val="000000" w:themeColor="text1"/>
                <w:spacing w:val="-1"/>
              </w:rPr>
              <w:softHyphen/>
            </w:r>
            <w:r w:rsidRPr="00E61C63">
              <w:rPr>
                <w:noProof/>
                <w:color w:val="000000" w:themeColor="text1"/>
                <w:spacing w:val="-3"/>
              </w:rPr>
              <w:t xml:space="preserve">ларның охшашлануы, чиратлашуы, йотылуы. Авазлар чиратлашуның </w:t>
            </w:r>
            <w:r w:rsidRPr="00E61C63">
              <w:rPr>
                <w:noProof/>
                <w:color w:val="000000" w:themeColor="text1"/>
              </w:rPr>
              <w:t>мәгънә үзгәрешенә китерүе.</w:t>
            </w:r>
            <w:r w:rsidRPr="00E61C63">
              <w:rPr>
                <w:noProof/>
                <w:color w:val="000000" w:themeColor="text1"/>
                <w:spacing w:val="-3"/>
              </w:rPr>
              <w:t xml:space="preserve"> Сузык һәм тартык авазларны дөрес итеп әйтү һәм язуда күрсәтү.</w:t>
            </w:r>
            <w:r w:rsidRPr="00E61C63">
              <w:rPr>
                <w:noProof/>
                <w:color w:val="000000" w:themeColor="text1"/>
                <w:spacing w:val="-8"/>
              </w:rPr>
              <w:t xml:space="preserve"> Татар теленең орфоэпия кагыйдәләрен төгәл үзләштерү, аңа  һәрчак </w:t>
            </w:r>
            <w:r w:rsidRPr="00E61C63">
              <w:rPr>
                <w:noProof/>
                <w:color w:val="000000" w:themeColor="text1"/>
                <w:spacing w:val="-10"/>
              </w:rPr>
              <w:t>игътибарлы булу.</w:t>
            </w:r>
          </w:p>
        </w:tc>
      </w:tr>
      <w:tr w:rsidR="00E61C63" w:rsidRPr="00E61C63" w:rsidTr="000072CC">
        <w:tc>
          <w:tcPr>
            <w:tcW w:w="802" w:type="dxa"/>
          </w:tcPr>
          <w:p w:rsidR="000072CC" w:rsidRPr="00E61C63" w:rsidRDefault="000072CC" w:rsidP="000072CC">
            <w:pPr>
              <w:tabs>
                <w:tab w:val="left" w:pos="2085"/>
              </w:tabs>
              <w:rPr>
                <w:color w:val="000000" w:themeColor="text1"/>
                <w:lang w:val="ru-RU"/>
              </w:rPr>
            </w:pPr>
            <w:r w:rsidRPr="00E61C63">
              <w:rPr>
                <w:color w:val="000000" w:themeColor="text1"/>
                <w:lang w:val="ru-RU"/>
              </w:rPr>
              <w:t>2</w:t>
            </w:r>
          </w:p>
        </w:tc>
        <w:tc>
          <w:tcPr>
            <w:tcW w:w="4829" w:type="dxa"/>
            <w:gridSpan w:val="2"/>
          </w:tcPr>
          <w:p w:rsidR="000072CC" w:rsidRPr="00E61C63" w:rsidRDefault="000072CC" w:rsidP="000072CC">
            <w:pPr>
              <w:tabs>
                <w:tab w:val="left" w:pos="2085"/>
              </w:tabs>
              <w:rPr>
                <w:color w:val="000000" w:themeColor="text1"/>
              </w:rPr>
            </w:pPr>
            <w:r w:rsidRPr="00E61C63">
              <w:rPr>
                <w:color w:val="000000" w:themeColor="text1"/>
              </w:rPr>
              <w:t>Лексикология</w:t>
            </w:r>
          </w:p>
        </w:tc>
        <w:tc>
          <w:tcPr>
            <w:tcW w:w="1384" w:type="dxa"/>
          </w:tcPr>
          <w:p w:rsidR="000072CC" w:rsidRPr="00E61C63" w:rsidRDefault="000072CC" w:rsidP="000072CC">
            <w:pPr>
              <w:tabs>
                <w:tab w:val="left" w:pos="2085"/>
              </w:tabs>
              <w:rPr>
                <w:color w:val="000000" w:themeColor="text1"/>
              </w:rPr>
            </w:pPr>
            <w:r w:rsidRPr="00E61C63">
              <w:rPr>
                <w:color w:val="000000" w:themeColor="text1"/>
              </w:rPr>
              <w:t>4 сәг.</w:t>
            </w:r>
          </w:p>
        </w:tc>
        <w:tc>
          <w:tcPr>
            <w:tcW w:w="7487" w:type="dxa"/>
          </w:tcPr>
          <w:p w:rsidR="000072CC" w:rsidRPr="00E61C63" w:rsidRDefault="000072CC" w:rsidP="000072CC">
            <w:pPr>
              <w:tabs>
                <w:tab w:val="center" w:pos="5600"/>
              </w:tabs>
              <w:jc w:val="both"/>
              <w:rPr>
                <w:color w:val="000000" w:themeColor="text1"/>
              </w:rPr>
            </w:pPr>
            <w:r w:rsidRPr="00E61C63">
              <w:rPr>
                <w:color w:val="000000" w:themeColor="text1"/>
              </w:rPr>
              <w:t>Тел сүзлек составының лексика дип йөртелүе. Лексика турындагы фәннең лексикология дип аталуы.</w:t>
            </w:r>
          </w:p>
          <w:p w:rsidR="000072CC" w:rsidRPr="00E61C63" w:rsidRDefault="000072CC" w:rsidP="000072CC">
            <w:pPr>
              <w:jc w:val="both"/>
              <w:rPr>
                <w:color w:val="000000" w:themeColor="text1"/>
              </w:rPr>
            </w:pPr>
            <w:r w:rsidRPr="00E61C63">
              <w:rPr>
                <w:color w:val="000000" w:themeColor="text1"/>
              </w:rPr>
              <w:t>Сүзнең лексик һәм грамматик мәгънәләре. Синоним, омоним, антонимнар. Фразеология фәне. Фразеологизмнар.</w:t>
            </w:r>
          </w:p>
          <w:p w:rsidR="000072CC" w:rsidRPr="00E61C63" w:rsidRDefault="000072CC" w:rsidP="000072CC">
            <w:pPr>
              <w:tabs>
                <w:tab w:val="center" w:pos="5600"/>
              </w:tabs>
              <w:jc w:val="both"/>
              <w:rPr>
                <w:color w:val="000000" w:themeColor="text1"/>
              </w:rPr>
            </w:pPr>
            <w:r w:rsidRPr="00E61C63">
              <w:rPr>
                <w:color w:val="000000" w:themeColor="text1"/>
              </w:rPr>
              <w:t>Сүзлекләр төзү турындагы фәннең лексикография дип аталуы. Аңлатмалы, телара сүзлекләр. Нинди дә булса бер тел сүзләренең мәгънәсен шул ук телдә аңлатып бирә торган сүзлекләрнең аңлатмалы сүзлекләр дип аталуы. Бер телдәге сүзләрнең мәгънәсен икенче телдә аңлатып бирә торган сүзлекләрнең телара сүзлекләр дип аталуы.</w:t>
            </w:r>
          </w:p>
          <w:p w:rsidR="000072CC" w:rsidRPr="00E61C63" w:rsidRDefault="000072CC" w:rsidP="000072CC">
            <w:pPr>
              <w:jc w:val="both"/>
              <w:rPr>
                <w:color w:val="000000" w:themeColor="text1"/>
              </w:rPr>
            </w:pPr>
          </w:p>
        </w:tc>
      </w:tr>
      <w:tr w:rsidR="00E61C63" w:rsidRPr="00E61C63" w:rsidTr="000072CC">
        <w:tc>
          <w:tcPr>
            <w:tcW w:w="802" w:type="dxa"/>
          </w:tcPr>
          <w:p w:rsidR="000072CC" w:rsidRPr="00E61C63" w:rsidRDefault="000072CC" w:rsidP="000072CC">
            <w:pPr>
              <w:tabs>
                <w:tab w:val="left" w:pos="2085"/>
              </w:tabs>
              <w:rPr>
                <w:color w:val="000000" w:themeColor="text1"/>
                <w:lang w:val="ru-RU"/>
              </w:rPr>
            </w:pPr>
            <w:r w:rsidRPr="00E61C63">
              <w:rPr>
                <w:color w:val="000000" w:themeColor="text1"/>
                <w:lang w:val="ru-RU"/>
              </w:rPr>
              <w:t>3</w:t>
            </w:r>
          </w:p>
        </w:tc>
        <w:tc>
          <w:tcPr>
            <w:tcW w:w="4829" w:type="dxa"/>
            <w:gridSpan w:val="2"/>
          </w:tcPr>
          <w:p w:rsidR="000072CC" w:rsidRPr="00E61C63" w:rsidRDefault="000072CC" w:rsidP="000072CC">
            <w:pPr>
              <w:tabs>
                <w:tab w:val="left" w:pos="2085"/>
              </w:tabs>
              <w:rPr>
                <w:color w:val="000000" w:themeColor="text1"/>
              </w:rPr>
            </w:pPr>
            <w:r w:rsidRPr="00E61C63">
              <w:rPr>
                <w:noProof/>
                <w:color w:val="000000" w:themeColor="text1"/>
                <w:spacing w:val="-2"/>
                <w:sz w:val="28"/>
                <w:szCs w:val="28"/>
              </w:rPr>
              <w:t>Морфология.</w:t>
            </w:r>
          </w:p>
        </w:tc>
        <w:tc>
          <w:tcPr>
            <w:tcW w:w="1384" w:type="dxa"/>
          </w:tcPr>
          <w:p w:rsidR="000072CC" w:rsidRPr="00E61C63" w:rsidRDefault="000072CC" w:rsidP="000072CC">
            <w:pPr>
              <w:tabs>
                <w:tab w:val="left" w:pos="2085"/>
              </w:tabs>
              <w:rPr>
                <w:color w:val="000000" w:themeColor="text1"/>
              </w:rPr>
            </w:pPr>
            <w:r w:rsidRPr="00E61C63">
              <w:rPr>
                <w:color w:val="000000" w:themeColor="text1"/>
              </w:rPr>
              <w:t>3 сәг.</w:t>
            </w:r>
          </w:p>
        </w:tc>
        <w:tc>
          <w:tcPr>
            <w:tcW w:w="7487" w:type="dxa"/>
          </w:tcPr>
          <w:p w:rsidR="000072CC" w:rsidRPr="00E61C63" w:rsidRDefault="000072CC" w:rsidP="000072CC">
            <w:pPr>
              <w:tabs>
                <w:tab w:val="center" w:pos="5600"/>
              </w:tabs>
              <w:jc w:val="both"/>
              <w:rPr>
                <w:color w:val="000000" w:themeColor="text1"/>
              </w:rPr>
            </w:pPr>
            <w:r w:rsidRPr="00E61C63">
              <w:rPr>
                <w:color w:val="000000" w:themeColor="text1"/>
              </w:rPr>
              <w:t>Тел гыйлеменең аерым тармагы буларак морфологиянең</w:t>
            </w:r>
          </w:p>
          <w:p w:rsidR="000072CC" w:rsidRPr="00E61C63" w:rsidRDefault="000072CC" w:rsidP="000072CC">
            <w:pPr>
              <w:tabs>
                <w:tab w:val="center" w:pos="5600"/>
              </w:tabs>
              <w:jc w:val="both"/>
              <w:rPr>
                <w:color w:val="000000" w:themeColor="text1"/>
              </w:rPr>
            </w:pPr>
            <w:r w:rsidRPr="00E61C63">
              <w:rPr>
                <w:color w:val="000000" w:themeColor="text1"/>
              </w:rPr>
              <w:t>сүз төркемнәрен, аларның грамматик билгеләрен һәм төрләнешләрен белү. Исем, фигыль, сыйфат, сан, алмашлык, рәвешнең грамматик билгеләрен белү. Теркәгеч, бәйлек, кисәкчә, ымлык, аваз ияртеме, хәбәрлек сүзләрнең грамматик билгеләрен, кулланылыш үзенчәлекләрен белү.</w:t>
            </w:r>
          </w:p>
        </w:tc>
      </w:tr>
      <w:tr w:rsidR="00E61C63" w:rsidRPr="00E61C63" w:rsidTr="000072CC">
        <w:tc>
          <w:tcPr>
            <w:tcW w:w="802" w:type="dxa"/>
          </w:tcPr>
          <w:p w:rsidR="000072CC" w:rsidRPr="00E61C63" w:rsidRDefault="000072CC" w:rsidP="000072CC">
            <w:pPr>
              <w:tabs>
                <w:tab w:val="left" w:pos="2085"/>
              </w:tabs>
              <w:rPr>
                <w:color w:val="000000" w:themeColor="text1"/>
                <w:lang w:val="ru-RU"/>
              </w:rPr>
            </w:pPr>
            <w:r w:rsidRPr="00E61C63">
              <w:rPr>
                <w:color w:val="000000" w:themeColor="text1"/>
                <w:lang w:val="ru-RU"/>
              </w:rPr>
              <w:t>4</w:t>
            </w:r>
          </w:p>
        </w:tc>
        <w:tc>
          <w:tcPr>
            <w:tcW w:w="4829" w:type="dxa"/>
            <w:gridSpan w:val="2"/>
          </w:tcPr>
          <w:p w:rsidR="000072CC" w:rsidRPr="00E61C63" w:rsidRDefault="000072CC" w:rsidP="000072CC">
            <w:pPr>
              <w:tabs>
                <w:tab w:val="left" w:pos="2085"/>
              </w:tabs>
              <w:rPr>
                <w:color w:val="000000" w:themeColor="text1"/>
              </w:rPr>
            </w:pPr>
            <w:r w:rsidRPr="00E61C63">
              <w:rPr>
                <w:noProof/>
                <w:color w:val="000000" w:themeColor="text1"/>
                <w:spacing w:val="-6"/>
                <w:sz w:val="28"/>
                <w:szCs w:val="28"/>
              </w:rPr>
              <w:t>Сүз ясалышы.</w:t>
            </w:r>
          </w:p>
        </w:tc>
        <w:tc>
          <w:tcPr>
            <w:tcW w:w="1384" w:type="dxa"/>
          </w:tcPr>
          <w:p w:rsidR="000072CC" w:rsidRPr="00E61C63" w:rsidRDefault="000072CC" w:rsidP="000072CC">
            <w:pPr>
              <w:tabs>
                <w:tab w:val="left" w:pos="2085"/>
              </w:tabs>
              <w:rPr>
                <w:color w:val="000000" w:themeColor="text1"/>
              </w:rPr>
            </w:pPr>
            <w:r w:rsidRPr="00E61C63">
              <w:rPr>
                <w:color w:val="000000" w:themeColor="text1"/>
              </w:rPr>
              <w:t>4 сәг.</w:t>
            </w:r>
          </w:p>
        </w:tc>
        <w:tc>
          <w:tcPr>
            <w:tcW w:w="7487" w:type="dxa"/>
          </w:tcPr>
          <w:p w:rsidR="000072CC" w:rsidRPr="00E61C63" w:rsidRDefault="000072CC" w:rsidP="000072CC">
            <w:pPr>
              <w:tabs>
                <w:tab w:val="center" w:pos="5600"/>
              </w:tabs>
              <w:jc w:val="both"/>
              <w:rPr>
                <w:color w:val="000000" w:themeColor="text1"/>
              </w:rPr>
            </w:pPr>
            <w:r w:rsidRPr="00E61C63">
              <w:rPr>
                <w:color w:val="000000" w:themeColor="text1"/>
              </w:rPr>
              <w:t>Сүз ясалышы һәм сүз төзелеше мәсьәләләрен өйрәнә торган бүлекнең сүз ясалышы дип аталуын, татар теленең сүз ясалышы юлларын белү. Ясалма, кушма, парлы, тезмә, кыскартылма сүзләрне дөрес яза белү. Сүзләрне төзелеше ягыннан анализлый белү. Төрләндергеч кушымчаларның морфологиягә каравын аңлау, ясагыч, төрләндергеч,</w:t>
            </w:r>
          </w:p>
          <w:p w:rsidR="000072CC" w:rsidRPr="00E61C63" w:rsidRDefault="000072CC" w:rsidP="000072CC">
            <w:pPr>
              <w:tabs>
                <w:tab w:val="center" w:pos="5600"/>
              </w:tabs>
              <w:jc w:val="both"/>
              <w:rPr>
                <w:color w:val="000000" w:themeColor="text1"/>
              </w:rPr>
            </w:pPr>
            <w:r w:rsidRPr="00E61C63">
              <w:rPr>
                <w:color w:val="000000" w:themeColor="text1"/>
              </w:rPr>
              <w:t>модаль һәм бәйләгеч кушымчаларның функцияләрен белү.</w:t>
            </w:r>
          </w:p>
        </w:tc>
      </w:tr>
      <w:tr w:rsidR="00E61C63" w:rsidRPr="00E61C63" w:rsidTr="000072CC">
        <w:tc>
          <w:tcPr>
            <w:tcW w:w="802" w:type="dxa"/>
          </w:tcPr>
          <w:p w:rsidR="000072CC" w:rsidRPr="00E61C63" w:rsidRDefault="000072CC" w:rsidP="000072CC">
            <w:pPr>
              <w:tabs>
                <w:tab w:val="left" w:pos="2085"/>
              </w:tabs>
              <w:rPr>
                <w:color w:val="000000" w:themeColor="text1"/>
                <w:lang w:val="ru-RU"/>
              </w:rPr>
            </w:pPr>
            <w:r w:rsidRPr="00E61C63">
              <w:rPr>
                <w:color w:val="000000" w:themeColor="text1"/>
                <w:lang w:val="ru-RU"/>
              </w:rPr>
              <w:t>5</w:t>
            </w:r>
          </w:p>
        </w:tc>
        <w:tc>
          <w:tcPr>
            <w:tcW w:w="4829" w:type="dxa"/>
            <w:gridSpan w:val="2"/>
          </w:tcPr>
          <w:p w:rsidR="000072CC" w:rsidRPr="00E61C63" w:rsidRDefault="000072CC" w:rsidP="000072CC">
            <w:pPr>
              <w:tabs>
                <w:tab w:val="left" w:pos="2085"/>
              </w:tabs>
              <w:rPr>
                <w:color w:val="000000" w:themeColor="text1"/>
              </w:rPr>
            </w:pPr>
            <w:r w:rsidRPr="00E61C63">
              <w:rPr>
                <w:noProof/>
                <w:color w:val="000000" w:themeColor="text1"/>
                <w:spacing w:val="-3"/>
                <w:sz w:val="28"/>
                <w:szCs w:val="28"/>
              </w:rPr>
              <w:t>Синтаксис һәм тыныш билгеләре.</w:t>
            </w:r>
          </w:p>
        </w:tc>
        <w:tc>
          <w:tcPr>
            <w:tcW w:w="1384" w:type="dxa"/>
          </w:tcPr>
          <w:p w:rsidR="000072CC" w:rsidRPr="00E61C63" w:rsidRDefault="000072CC" w:rsidP="000072CC">
            <w:pPr>
              <w:tabs>
                <w:tab w:val="left" w:pos="2085"/>
              </w:tabs>
              <w:rPr>
                <w:color w:val="000000" w:themeColor="text1"/>
              </w:rPr>
            </w:pPr>
            <w:r w:rsidRPr="00E61C63">
              <w:rPr>
                <w:color w:val="000000" w:themeColor="text1"/>
              </w:rPr>
              <w:t>9 сәг.</w:t>
            </w:r>
          </w:p>
        </w:tc>
        <w:tc>
          <w:tcPr>
            <w:tcW w:w="7487" w:type="dxa"/>
          </w:tcPr>
          <w:p w:rsidR="000072CC" w:rsidRPr="00E61C63" w:rsidRDefault="000072CC" w:rsidP="000072CC">
            <w:pPr>
              <w:shd w:val="clear" w:color="auto" w:fill="FFFFFF"/>
              <w:autoSpaceDE w:val="0"/>
              <w:autoSpaceDN w:val="0"/>
              <w:adjustRightInd w:val="0"/>
              <w:jc w:val="both"/>
              <w:rPr>
                <w:noProof/>
                <w:color w:val="000000" w:themeColor="text1"/>
                <w:spacing w:val="-4"/>
                <w:sz w:val="28"/>
                <w:szCs w:val="28"/>
              </w:rPr>
            </w:pPr>
            <w:r w:rsidRPr="00E61C63">
              <w:rPr>
                <w:color w:val="000000" w:themeColor="text1"/>
              </w:rPr>
              <w:t>Тел гыйлеменең бер тармагы буларак,синтаксисның сөйләм төзелешен өйрәнүен белү. Ияртүле һәм тезүле бәйләнеш, ияртүче һәм иярүче компонент; хәбәрлекле, ачыклаулы, аныклаулы мөнәсәбәт турында мәгълүматлы булу. Җөмләдә тезүле һәм ияртүле бәйләнешне тәэмин итүче чараларны дөрес куллану. Кушымча, теркәгеч, кисәкчәләрне, бәйлек һәм бәйлек сүзләрне дөрес язу. Ярым хәбәрлеккә ия булган хәл кисәкләр ияртүче сүздән ераклаштырылган булсалар, аларны өтер белән аера белү. Аныклагычлар янында өтер, сызык, ике нокта, җәяләр куелу очракларын куллана белү. Эндәш сүзләр янында өтер, өндәү билгесе куелу очракларын, тиңдәш кисәкләр янында өтер, сызык, ике нокта куелу очракларын белү. Өстәлмәләр турында мәгълүматлы булу. Күзаллаулы баш килештәге сүздән соң өндәү билгесе һәм нокталар, нокта, күп нокталар куелу очракларын белү.</w:t>
            </w:r>
            <w:r w:rsidRPr="00E61C63">
              <w:rPr>
                <w:noProof/>
                <w:color w:val="000000" w:themeColor="text1"/>
                <w:spacing w:val="-3"/>
              </w:rPr>
              <w:t xml:space="preserve"> Гади җөмлә төрләре. Кушма җөмлә төрләре. </w:t>
            </w:r>
            <w:r w:rsidRPr="00E61C63">
              <w:rPr>
                <w:noProof/>
                <w:color w:val="000000" w:themeColor="text1"/>
                <w:spacing w:val="-4"/>
              </w:rPr>
              <w:t xml:space="preserve">Татар телендә тыныш билгеләре. Гади җөмләдә тыныш билгеләре. </w:t>
            </w:r>
            <w:r w:rsidRPr="00E61C63">
              <w:rPr>
                <w:noProof/>
                <w:color w:val="000000" w:themeColor="text1"/>
              </w:rPr>
              <w:t>Кушма җөмләдә тыныш билгеләре</w:t>
            </w:r>
            <w:r w:rsidRPr="00E61C63">
              <w:rPr>
                <w:noProof/>
                <w:color w:val="000000" w:themeColor="text1"/>
                <w:spacing w:val="-3"/>
              </w:rPr>
              <w:t xml:space="preserve"> Төрле калыптагы гади, кушма җөмләләр </w:t>
            </w:r>
            <w:r w:rsidRPr="00E61C63">
              <w:rPr>
                <w:noProof/>
                <w:color w:val="000000" w:themeColor="text1"/>
                <w:spacing w:val="-7"/>
              </w:rPr>
              <w:t xml:space="preserve">төзү, </w:t>
            </w:r>
            <w:r w:rsidRPr="00E61C63">
              <w:rPr>
                <w:noProof/>
                <w:color w:val="000000" w:themeColor="text1"/>
                <w:spacing w:val="-2"/>
              </w:rPr>
              <w:t xml:space="preserve">сөйләмдә файдалану, </w:t>
            </w:r>
            <w:r w:rsidRPr="00E61C63">
              <w:rPr>
                <w:noProof/>
                <w:color w:val="000000" w:themeColor="text1"/>
                <w:spacing w:val="-4"/>
              </w:rPr>
              <w:t>тыныш билгеләрен кую.</w:t>
            </w:r>
          </w:p>
          <w:p w:rsidR="000072CC" w:rsidRPr="00E61C63" w:rsidRDefault="000072CC" w:rsidP="000072CC">
            <w:pPr>
              <w:tabs>
                <w:tab w:val="center" w:pos="5600"/>
              </w:tabs>
              <w:jc w:val="both"/>
              <w:rPr>
                <w:color w:val="000000" w:themeColor="text1"/>
              </w:rPr>
            </w:pPr>
          </w:p>
        </w:tc>
      </w:tr>
      <w:tr w:rsidR="00E61C63" w:rsidRPr="00E61C63" w:rsidTr="000072CC">
        <w:tc>
          <w:tcPr>
            <w:tcW w:w="802" w:type="dxa"/>
          </w:tcPr>
          <w:p w:rsidR="000072CC" w:rsidRPr="00E61C63" w:rsidRDefault="000072CC" w:rsidP="000072CC">
            <w:pPr>
              <w:tabs>
                <w:tab w:val="left" w:pos="2085"/>
              </w:tabs>
              <w:rPr>
                <w:color w:val="000000" w:themeColor="text1"/>
                <w:lang w:val="ru-RU"/>
              </w:rPr>
            </w:pPr>
            <w:r w:rsidRPr="00E61C63">
              <w:rPr>
                <w:color w:val="000000" w:themeColor="text1"/>
                <w:lang w:val="ru-RU"/>
              </w:rPr>
              <w:t>6</w:t>
            </w:r>
          </w:p>
        </w:tc>
        <w:tc>
          <w:tcPr>
            <w:tcW w:w="4829" w:type="dxa"/>
            <w:gridSpan w:val="2"/>
          </w:tcPr>
          <w:p w:rsidR="000072CC" w:rsidRPr="00E61C63" w:rsidRDefault="000072CC" w:rsidP="000072CC">
            <w:pPr>
              <w:tabs>
                <w:tab w:val="left" w:pos="2085"/>
              </w:tabs>
              <w:rPr>
                <w:color w:val="000000" w:themeColor="text1"/>
              </w:rPr>
            </w:pPr>
            <w:r w:rsidRPr="00E61C63">
              <w:rPr>
                <w:b/>
                <w:bCs/>
                <w:noProof/>
                <w:color w:val="000000" w:themeColor="text1"/>
                <w:spacing w:val="-14"/>
                <w:sz w:val="28"/>
                <w:szCs w:val="28"/>
              </w:rPr>
              <w:t>Стилистика һәм сөйләм культурасы.</w:t>
            </w:r>
          </w:p>
        </w:tc>
        <w:tc>
          <w:tcPr>
            <w:tcW w:w="1384" w:type="dxa"/>
          </w:tcPr>
          <w:p w:rsidR="000072CC" w:rsidRPr="00E61C63" w:rsidRDefault="000072CC" w:rsidP="000072CC">
            <w:pPr>
              <w:tabs>
                <w:tab w:val="left" w:pos="2085"/>
              </w:tabs>
              <w:rPr>
                <w:color w:val="000000" w:themeColor="text1"/>
              </w:rPr>
            </w:pPr>
            <w:r w:rsidRPr="00E61C63">
              <w:rPr>
                <w:color w:val="000000" w:themeColor="text1"/>
              </w:rPr>
              <w:t>15 сәг.</w:t>
            </w:r>
          </w:p>
        </w:tc>
        <w:tc>
          <w:tcPr>
            <w:tcW w:w="7487" w:type="dxa"/>
          </w:tcPr>
          <w:p w:rsidR="000072CC" w:rsidRPr="00E61C63" w:rsidRDefault="000072CC" w:rsidP="000072CC">
            <w:pPr>
              <w:tabs>
                <w:tab w:val="center" w:pos="5600"/>
              </w:tabs>
              <w:jc w:val="both"/>
              <w:rPr>
                <w:color w:val="000000" w:themeColor="text1"/>
              </w:rPr>
            </w:pPr>
            <w:r w:rsidRPr="00E61C63">
              <w:rPr>
                <w:color w:val="000000" w:themeColor="text1"/>
              </w:rPr>
              <w:t>Билгеле бер телдә сөйләшүче кешеләрнең фикерне аңлаешлы итеп һәм гасырлар буена урнашып килгән таләпләрне бозмыйча, төгәл итеп сөйләүләренә әдәби сөйләм дип әйтүне, телдәге стильләрне өйрәнә торган фәннең стилистика дип аталуын белү. Сөйләм стиленең төрләре һәм үзенчәлекләре турында тулы күзаллау булу. Әдәби стиль турында аңлата белү. Әдәби стильдә барлык әдәби әсәрләрнең язылуын аңлау һәм аңлата белү. Публицистик стильдә газета-журнал мәкаләләре, тәнкыйть материаллары, һәртөрле өндәмәләр, юлъязмалар, очерк, фельетоннарның иҗат ителүен белү. Фәнни стильдә гыйльми мәкалә, китаплар, белешмә, дәреслекләр, диссертацияләр язылуын, аның башка стильдән махсус фәнни терминнарның күбрәк кулланылуы, сүзләрнең туры, төгәл мәгънәсендә бирелүе белән аерылып торуын белү. Фәнни текстларның конспектын яза алу. Рәсми стильдә юридик эш кәгазьләре язылуын белү. Үтенеч һәм ышаныч кәгазен мөстәкыйль рәвештә яза белү. Сөйләмә стильнең әдәби тел нормаларын үзләштергән кешеләрнең көндәлек аралашулары вакытында кулланылуын белү.</w:t>
            </w:r>
          </w:p>
        </w:tc>
      </w:tr>
      <w:tr w:rsidR="00E61C63" w:rsidRPr="00E61C63" w:rsidTr="000072CC">
        <w:tc>
          <w:tcPr>
            <w:tcW w:w="802" w:type="dxa"/>
          </w:tcPr>
          <w:p w:rsidR="000072CC" w:rsidRPr="00E61C63" w:rsidRDefault="000072CC" w:rsidP="000072CC">
            <w:pPr>
              <w:tabs>
                <w:tab w:val="left" w:pos="2085"/>
              </w:tabs>
              <w:rPr>
                <w:color w:val="000000" w:themeColor="text1"/>
                <w:lang w:val="ru-RU"/>
              </w:rPr>
            </w:pPr>
            <w:r w:rsidRPr="00E61C63">
              <w:rPr>
                <w:color w:val="000000" w:themeColor="text1"/>
                <w:lang w:val="ru-RU"/>
              </w:rPr>
              <w:t>7</w:t>
            </w:r>
          </w:p>
        </w:tc>
        <w:tc>
          <w:tcPr>
            <w:tcW w:w="4829" w:type="dxa"/>
            <w:gridSpan w:val="2"/>
          </w:tcPr>
          <w:p w:rsidR="000072CC" w:rsidRPr="00E61C63" w:rsidRDefault="000072CC" w:rsidP="000072CC">
            <w:pPr>
              <w:tabs>
                <w:tab w:val="left" w:pos="2085"/>
              </w:tabs>
              <w:rPr>
                <w:color w:val="000000" w:themeColor="text1"/>
              </w:rPr>
            </w:pPr>
            <w:r w:rsidRPr="00E61C63">
              <w:rPr>
                <w:b/>
                <w:noProof/>
                <w:color w:val="000000" w:themeColor="text1"/>
                <w:spacing w:val="-8"/>
                <w:sz w:val="28"/>
                <w:szCs w:val="28"/>
              </w:rPr>
              <w:t>Сөйләм культурасы һәм аның нигезләре.</w:t>
            </w:r>
          </w:p>
        </w:tc>
        <w:tc>
          <w:tcPr>
            <w:tcW w:w="1384" w:type="dxa"/>
          </w:tcPr>
          <w:p w:rsidR="000072CC" w:rsidRPr="00E61C63" w:rsidRDefault="000072CC" w:rsidP="000072CC">
            <w:pPr>
              <w:tabs>
                <w:tab w:val="left" w:pos="2085"/>
              </w:tabs>
              <w:rPr>
                <w:color w:val="000000" w:themeColor="text1"/>
              </w:rPr>
            </w:pPr>
            <w:r w:rsidRPr="00E61C63">
              <w:rPr>
                <w:color w:val="000000" w:themeColor="text1"/>
              </w:rPr>
              <w:t>6 сәг.</w:t>
            </w:r>
          </w:p>
        </w:tc>
        <w:tc>
          <w:tcPr>
            <w:tcW w:w="7487" w:type="dxa"/>
          </w:tcPr>
          <w:p w:rsidR="000072CC" w:rsidRPr="00E61C63" w:rsidRDefault="000072CC" w:rsidP="000072CC">
            <w:pPr>
              <w:jc w:val="both"/>
              <w:rPr>
                <w:color w:val="000000" w:themeColor="text1"/>
              </w:rPr>
            </w:pPr>
            <w:r w:rsidRPr="00E61C63">
              <w:rPr>
                <w:noProof/>
                <w:color w:val="000000" w:themeColor="text1"/>
                <w:spacing w:val="-8"/>
              </w:rPr>
              <w:t xml:space="preserve">Сөйләмгә куела торган </w:t>
            </w:r>
            <w:r w:rsidRPr="00E61C63">
              <w:rPr>
                <w:noProof/>
                <w:color w:val="000000" w:themeColor="text1"/>
                <w:spacing w:val="-3"/>
              </w:rPr>
              <w:t xml:space="preserve">таләпләр: 1) сөйләм төгәл булсын; 2) сөйләм. аңлаешлы булсын; </w:t>
            </w:r>
            <w:r w:rsidRPr="00E61C63">
              <w:rPr>
                <w:noProof/>
                <w:color w:val="000000" w:themeColor="text1"/>
                <w:spacing w:val="-8"/>
              </w:rPr>
              <w:t xml:space="preserve">3) сөйләм саф булсын; 4) сөйләм җыйнак булсын; 5) сөйләм аһәңле       </w:t>
            </w:r>
            <w:r w:rsidRPr="00E61C63">
              <w:rPr>
                <w:noProof/>
                <w:color w:val="000000" w:themeColor="text1"/>
              </w:rPr>
              <w:t>булсын.</w:t>
            </w:r>
            <w:r w:rsidRPr="00E61C63">
              <w:rPr>
                <w:color w:val="000000" w:themeColor="text1"/>
              </w:rPr>
              <w:t xml:space="preserve"> Язма һәм телдән сөйләм  барышында сөйләм культурасына куелган таләпләрне саклау,редакцияли алу. Сөйләм сафлыгына ирешү өчен, туган телне, аның байлыгын яхшы үзләштерү һәм шул байлыктан, гаҗәеп зур һөм кыйммәтле хәзинәдән оста һәм сак файдалана белү кирәклеген белү. Сөйләм аңлаешлы булсын өчен, җөмләнең төзек булуын, кабатлауларның булмавын, туган тел үзенчәлекләрен искә алу кирәклеген белү. Укучыны җәлеп итәр өчен, сөйләмнең аһәңле, матур яңгырашлы булуы кирәклеген белү. </w:t>
            </w:r>
          </w:p>
          <w:p w:rsidR="000072CC" w:rsidRPr="00E61C63" w:rsidRDefault="000072CC" w:rsidP="000072CC">
            <w:pPr>
              <w:rPr>
                <w:color w:val="000000" w:themeColor="text1"/>
              </w:rPr>
            </w:pPr>
          </w:p>
        </w:tc>
      </w:tr>
      <w:tr w:rsidR="00E61C63" w:rsidRPr="00E61C63" w:rsidTr="000072CC">
        <w:tc>
          <w:tcPr>
            <w:tcW w:w="802" w:type="dxa"/>
          </w:tcPr>
          <w:p w:rsidR="000072CC" w:rsidRPr="00E61C63" w:rsidRDefault="000072CC" w:rsidP="000072CC">
            <w:pPr>
              <w:tabs>
                <w:tab w:val="left" w:pos="2085"/>
              </w:tabs>
              <w:rPr>
                <w:color w:val="000000" w:themeColor="text1"/>
                <w:lang w:val="ru-RU"/>
              </w:rPr>
            </w:pPr>
            <w:r w:rsidRPr="00E61C63">
              <w:rPr>
                <w:color w:val="000000" w:themeColor="text1"/>
                <w:lang w:val="ru-RU"/>
              </w:rPr>
              <w:t>8</w:t>
            </w:r>
          </w:p>
        </w:tc>
        <w:tc>
          <w:tcPr>
            <w:tcW w:w="4829" w:type="dxa"/>
            <w:gridSpan w:val="2"/>
          </w:tcPr>
          <w:p w:rsidR="000072CC" w:rsidRPr="00E61C63" w:rsidRDefault="000072CC" w:rsidP="000072CC">
            <w:pPr>
              <w:tabs>
                <w:tab w:val="left" w:pos="2085"/>
              </w:tabs>
              <w:rPr>
                <w:color w:val="000000" w:themeColor="text1"/>
              </w:rPr>
            </w:pPr>
            <w:r w:rsidRPr="00E61C63">
              <w:rPr>
                <w:b/>
                <w:noProof/>
                <w:color w:val="000000" w:themeColor="text1"/>
                <w:spacing w:val="-13"/>
                <w:sz w:val="28"/>
                <w:szCs w:val="28"/>
              </w:rPr>
              <w:t>Телнең иҗтимагый  әһәмияте.</w:t>
            </w:r>
          </w:p>
        </w:tc>
        <w:tc>
          <w:tcPr>
            <w:tcW w:w="1384" w:type="dxa"/>
          </w:tcPr>
          <w:p w:rsidR="000072CC" w:rsidRPr="00E61C63" w:rsidRDefault="000072CC" w:rsidP="000072CC">
            <w:pPr>
              <w:tabs>
                <w:tab w:val="left" w:pos="2085"/>
              </w:tabs>
              <w:rPr>
                <w:color w:val="000000" w:themeColor="text1"/>
              </w:rPr>
            </w:pPr>
            <w:r w:rsidRPr="00E61C63">
              <w:rPr>
                <w:color w:val="000000" w:themeColor="text1"/>
              </w:rPr>
              <w:t>7 сәг.</w:t>
            </w:r>
          </w:p>
        </w:tc>
        <w:tc>
          <w:tcPr>
            <w:tcW w:w="7487" w:type="dxa"/>
          </w:tcPr>
          <w:p w:rsidR="000072CC" w:rsidRPr="00E61C63" w:rsidRDefault="000072CC" w:rsidP="000072CC">
            <w:pPr>
              <w:jc w:val="both"/>
              <w:rPr>
                <w:color w:val="000000" w:themeColor="text1"/>
              </w:rPr>
            </w:pPr>
            <w:r w:rsidRPr="00E61C63">
              <w:rPr>
                <w:noProof/>
                <w:color w:val="000000" w:themeColor="text1"/>
                <w:spacing w:val="-13"/>
              </w:rPr>
              <w:t>Тел үсеше турында гомуми  мәгълү</w:t>
            </w:r>
            <w:r w:rsidRPr="00E61C63">
              <w:rPr>
                <w:noProof/>
                <w:color w:val="000000" w:themeColor="text1"/>
                <w:spacing w:val="-13"/>
              </w:rPr>
              <w:softHyphen/>
            </w:r>
            <w:r w:rsidRPr="00E61C63">
              <w:rPr>
                <w:noProof/>
                <w:color w:val="000000" w:themeColor="text1"/>
                <w:spacing w:val="-7"/>
              </w:rPr>
              <w:t xml:space="preserve">мат. </w:t>
            </w:r>
            <w:r w:rsidRPr="00E61C63">
              <w:rPr>
                <w:noProof/>
                <w:color w:val="000000" w:themeColor="text1"/>
                <w:spacing w:val="-13"/>
              </w:rPr>
              <w:t xml:space="preserve">Милли  татар әдәби теле формалашу. Хәзерге татар әдәби теленең үсеш </w:t>
            </w:r>
            <w:r w:rsidRPr="00E61C63">
              <w:rPr>
                <w:noProof/>
                <w:color w:val="000000" w:themeColor="text1"/>
              </w:rPr>
              <w:t xml:space="preserve">    </w:t>
            </w:r>
            <w:r w:rsidRPr="00E61C63">
              <w:rPr>
                <w:noProof/>
                <w:color w:val="000000" w:themeColor="text1"/>
                <w:spacing w:val="-13"/>
              </w:rPr>
              <w:t xml:space="preserve">үзенчәлекләре. Ике теллелек. «Татарстан халыклары телләре турында» </w:t>
            </w:r>
            <w:r w:rsidRPr="00E61C63">
              <w:rPr>
                <w:noProof/>
                <w:color w:val="000000" w:themeColor="text1"/>
              </w:rPr>
              <w:t xml:space="preserve">Татарстан Законы. </w:t>
            </w:r>
            <w:r w:rsidRPr="00E61C63">
              <w:rPr>
                <w:noProof/>
                <w:color w:val="000000" w:themeColor="text1"/>
                <w:spacing w:val="-12"/>
              </w:rPr>
              <w:t xml:space="preserve">Тел гыйлеменең әһәмияте һәм төп бүлекләре </w:t>
            </w:r>
            <w:r w:rsidRPr="00E61C63">
              <w:rPr>
                <w:noProof/>
                <w:color w:val="000000" w:themeColor="text1"/>
                <w:spacing w:val="-9"/>
              </w:rPr>
              <w:t xml:space="preserve">Татар әдәби теленең үсеш үзенчәлекләрен төгәл күз алдына </w:t>
            </w:r>
            <w:r w:rsidRPr="00E61C63">
              <w:rPr>
                <w:noProof/>
                <w:color w:val="000000" w:themeColor="text1"/>
                <w:spacing w:val="-12"/>
              </w:rPr>
              <w:t xml:space="preserve">китерү, аның көндәлек кулланылышын тәэмин итү юлларын белү, </w:t>
            </w:r>
            <w:r w:rsidRPr="00E61C63">
              <w:rPr>
                <w:noProof/>
                <w:color w:val="000000" w:themeColor="text1"/>
                <w:spacing w:val="-11"/>
              </w:rPr>
              <w:t xml:space="preserve">тел гыйлеменең башка фәннәр белән бәйләнешен  аңлата </w:t>
            </w:r>
            <w:r w:rsidRPr="00E61C63">
              <w:rPr>
                <w:noProof/>
                <w:color w:val="000000" w:themeColor="text1"/>
              </w:rPr>
              <w:t xml:space="preserve">белү.     </w:t>
            </w:r>
          </w:p>
        </w:tc>
      </w:tr>
      <w:tr w:rsidR="00E61C63" w:rsidRPr="00E61C63" w:rsidTr="000072CC">
        <w:tc>
          <w:tcPr>
            <w:tcW w:w="802" w:type="dxa"/>
          </w:tcPr>
          <w:p w:rsidR="000072CC" w:rsidRPr="00E61C63" w:rsidRDefault="000072CC" w:rsidP="000072CC">
            <w:pPr>
              <w:tabs>
                <w:tab w:val="left" w:pos="2085"/>
              </w:tabs>
              <w:rPr>
                <w:color w:val="000000" w:themeColor="text1"/>
                <w:lang w:val="ru-RU"/>
              </w:rPr>
            </w:pPr>
            <w:r w:rsidRPr="00E61C63">
              <w:rPr>
                <w:color w:val="000000" w:themeColor="text1"/>
                <w:lang w:val="ru-RU"/>
              </w:rPr>
              <w:t>9</w:t>
            </w:r>
          </w:p>
        </w:tc>
        <w:tc>
          <w:tcPr>
            <w:tcW w:w="4829" w:type="dxa"/>
            <w:gridSpan w:val="2"/>
          </w:tcPr>
          <w:p w:rsidR="000072CC" w:rsidRPr="00E61C63" w:rsidRDefault="000072CC" w:rsidP="000072CC">
            <w:pPr>
              <w:tabs>
                <w:tab w:val="left" w:pos="2085"/>
              </w:tabs>
              <w:rPr>
                <w:color w:val="000000" w:themeColor="text1"/>
              </w:rPr>
            </w:pPr>
            <w:r w:rsidRPr="00E61C63">
              <w:rPr>
                <w:b/>
                <w:noProof/>
                <w:color w:val="000000" w:themeColor="text1"/>
                <w:sz w:val="28"/>
                <w:szCs w:val="28"/>
              </w:rPr>
              <w:t>Кабатлау</w:t>
            </w:r>
          </w:p>
        </w:tc>
        <w:tc>
          <w:tcPr>
            <w:tcW w:w="1384" w:type="dxa"/>
          </w:tcPr>
          <w:p w:rsidR="000072CC" w:rsidRPr="00E61C63" w:rsidRDefault="000072CC" w:rsidP="000072CC">
            <w:pPr>
              <w:tabs>
                <w:tab w:val="left" w:pos="2085"/>
              </w:tabs>
              <w:rPr>
                <w:color w:val="000000" w:themeColor="text1"/>
              </w:rPr>
            </w:pPr>
            <w:r w:rsidRPr="00E61C63">
              <w:rPr>
                <w:color w:val="000000" w:themeColor="text1"/>
              </w:rPr>
              <w:t>4 сәг.</w:t>
            </w:r>
          </w:p>
        </w:tc>
        <w:tc>
          <w:tcPr>
            <w:tcW w:w="7487" w:type="dxa"/>
          </w:tcPr>
          <w:p w:rsidR="000072CC" w:rsidRPr="00E61C63" w:rsidRDefault="000072CC" w:rsidP="000072CC">
            <w:pPr>
              <w:rPr>
                <w:color w:val="000000" w:themeColor="text1"/>
              </w:rPr>
            </w:pPr>
            <w:r w:rsidRPr="00E61C63">
              <w:rPr>
                <w:noProof/>
                <w:color w:val="000000" w:themeColor="text1"/>
              </w:rPr>
              <w:t>Имтиханга әзерлек. Тестлар ярдәмендә белемнәрне бәяләү</w:t>
            </w:r>
          </w:p>
        </w:tc>
      </w:tr>
      <w:tr w:rsidR="00E61C63" w:rsidRPr="00E61C63" w:rsidTr="000072CC">
        <w:trPr>
          <w:trHeight w:val="270"/>
        </w:trPr>
        <w:tc>
          <w:tcPr>
            <w:tcW w:w="802" w:type="dxa"/>
            <w:tcBorders>
              <w:bottom w:val="single" w:sz="4" w:space="0" w:color="auto"/>
            </w:tcBorders>
          </w:tcPr>
          <w:p w:rsidR="000072CC" w:rsidRPr="00E61C63" w:rsidRDefault="000072CC" w:rsidP="000072CC">
            <w:pPr>
              <w:tabs>
                <w:tab w:val="left" w:pos="2085"/>
              </w:tabs>
              <w:rPr>
                <w:color w:val="000000" w:themeColor="text1"/>
                <w:lang w:val="ru-RU"/>
              </w:rPr>
            </w:pPr>
            <w:r w:rsidRPr="00E61C63">
              <w:rPr>
                <w:color w:val="000000" w:themeColor="text1"/>
                <w:lang w:val="ru-RU"/>
              </w:rPr>
              <w:t>10</w:t>
            </w:r>
          </w:p>
        </w:tc>
        <w:tc>
          <w:tcPr>
            <w:tcW w:w="4829" w:type="dxa"/>
            <w:gridSpan w:val="2"/>
            <w:tcBorders>
              <w:bottom w:val="single" w:sz="4" w:space="0" w:color="auto"/>
            </w:tcBorders>
          </w:tcPr>
          <w:p w:rsidR="000072CC" w:rsidRPr="00E61C63" w:rsidRDefault="000072CC" w:rsidP="000072CC">
            <w:pPr>
              <w:tabs>
                <w:tab w:val="left" w:pos="2085"/>
              </w:tabs>
              <w:rPr>
                <w:color w:val="000000" w:themeColor="text1"/>
              </w:rPr>
            </w:pPr>
            <w:r w:rsidRPr="00E61C63">
              <w:rPr>
                <w:b/>
                <w:noProof/>
                <w:color w:val="000000" w:themeColor="text1"/>
                <w:sz w:val="28"/>
                <w:szCs w:val="28"/>
              </w:rPr>
              <w:t>Бәйләнешле сөйләм үстерү</w:t>
            </w:r>
          </w:p>
        </w:tc>
        <w:tc>
          <w:tcPr>
            <w:tcW w:w="1384" w:type="dxa"/>
            <w:tcBorders>
              <w:bottom w:val="single" w:sz="4" w:space="0" w:color="auto"/>
            </w:tcBorders>
          </w:tcPr>
          <w:p w:rsidR="000072CC" w:rsidRPr="00E61C63" w:rsidRDefault="000072CC" w:rsidP="000072CC">
            <w:pPr>
              <w:tabs>
                <w:tab w:val="left" w:pos="2085"/>
              </w:tabs>
              <w:rPr>
                <w:color w:val="000000" w:themeColor="text1"/>
              </w:rPr>
            </w:pPr>
            <w:r w:rsidRPr="00E61C63">
              <w:rPr>
                <w:color w:val="000000" w:themeColor="text1"/>
              </w:rPr>
              <w:t>13 сәг.</w:t>
            </w:r>
          </w:p>
        </w:tc>
        <w:tc>
          <w:tcPr>
            <w:tcW w:w="7487" w:type="dxa"/>
            <w:tcBorders>
              <w:bottom w:val="single" w:sz="4" w:space="0" w:color="auto"/>
            </w:tcBorders>
          </w:tcPr>
          <w:p w:rsidR="000072CC" w:rsidRPr="00E61C63" w:rsidRDefault="000072CC" w:rsidP="000072CC">
            <w:pPr>
              <w:rPr>
                <w:color w:val="000000" w:themeColor="text1"/>
                <w:lang w:val="ru-RU"/>
              </w:rPr>
            </w:pPr>
            <w:r w:rsidRPr="00E61C63">
              <w:rPr>
                <w:color w:val="000000" w:themeColor="text1"/>
              </w:rPr>
              <w:t>Диктант. Изло</w:t>
            </w:r>
            <w:proofErr w:type="spellStart"/>
            <w:r w:rsidRPr="00E61C63">
              <w:rPr>
                <w:color w:val="000000" w:themeColor="text1"/>
                <w:lang w:val="ru-RU"/>
              </w:rPr>
              <w:t>жение</w:t>
            </w:r>
            <w:proofErr w:type="spellEnd"/>
            <w:r w:rsidRPr="00E61C63">
              <w:rPr>
                <w:color w:val="000000" w:themeColor="text1"/>
                <w:lang w:val="ru-RU"/>
              </w:rPr>
              <w:t>.</w:t>
            </w:r>
          </w:p>
        </w:tc>
      </w:tr>
      <w:tr w:rsidR="00E61C63" w:rsidRPr="00E61C63" w:rsidTr="000072CC">
        <w:trPr>
          <w:trHeight w:val="330"/>
        </w:trPr>
        <w:tc>
          <w:tcPr>
            <w:tcW w:w="802" w:type="dxa"/>
            <w:tcBorders>
              <w:top w:val="single" w:sz="4" w:space="0" w:color="auto"/>
            </w:tcBorders>
          </w:tcPr>
          <w:p w:rsidR="000072CC" w:rsidRPr="00E61C63" w:rsidRDefault="000072CC" w:rsidP="000072CC">
            <w:pPr>
              <w:tabs>
                <w:tab w:val="left" w:pos="2085"/>
              </w:tabs>
              <w:rPr>
                <w:color w:val="000000" w:themeColor="text1"/>
                <w:lang w:val="ru-RU"/>
              </w:rPr>
            </w:pPr>
          </w:p>
        </w:tc>
        <w:tc>
          <w:tcPr>
            <w:tcW w:w="4829" w:type="dxa"/>
            <w:gridSpan w:val="2"/>
            <w:tcBorders>
              <w:top w:val="single" w:sz="4" w:space="0" w:color="auto"/>
            </w:tcBorders>
          </w:tcPr>
          <w:p w:rsidR="000072CC" w:rsidRPr="00E61C63" w:rsidRDefault="000072CC" w:rsidP="000072CC">
            <w:pPr>
              <w:tabs>
                <w:tab w:val="left" w:pos="2085"/>
              </w:tabs>
              <w:rPr>
                <w:b/>
                <w:noProof/>
                <w:color w:val="000000" w:themeColor="text1"/>
                <w:sz w:val="28"/>
                <w:szCs w:val="28"/>
              </w:rPr>
            </w:pPr>
            <w:r w:rsidRPr="00E61C63">
              <w:rPr>
                <w:b/>
                <w:noProof/>
                <w:color w:val="000000" w:themeColor="text1"/>
                <w:sz w:val="28"/>
                <w:szCs w:val="28"/>
              </w:rPr>
              <w:t xml:space="preserve">Барысы   </w:t>
            </w:r>
          </w:p>
        </w:tc>
        <w:tc>
          <w:tcPr>
            <w:tcW w:w="1384" w:type="dxa"/>
            <w:tcBorders>
              <w:top w:val="single" w:sz="4" w:space="0" w:color="auto"/>
            </w:tcBorders>
          </w:tcPr>
          <w:p w:rsidR="000072CC" w:rsidRPr="00E61C63" w:rsidRDefault="000072CC" w:rsidP="000072CC">
            <w:pPr>
              <w:tabs>
                <w:tab w:val="left" w:pos="2085"/>
              </w:tabs>
              <w:rPr>
                <w:color w:val="000000" w:themeColor="text1"/>
              </w:rPr>
            </w:pPr>
            <w:r w:rsidRPr="00E61C63">
              <w:rPr>
                <w:color w:val="000000" w:themeColor="text1"/>
              </w:rPr>
              <w:t>68 сәг.</w:t>
            </w:r>
          </w:p>
        </w:tc>
        <w:tc>
          <w:tcPr>
            <w:tcW w:w="7487" w:type="dxa"/>
            <w:tcBorders>
              <w:top w:val="single" w:sz="4" w:space="0" w:color="auto"/>
            </w:tcBorders>
          </w:tcPr>
          <w:p w:rsidR="000072CC" w:rsidRPr="00E61C63" w:rsidRDefault="000072CC" w:rsidP="000072CC">
            <w:pPr>
              <w:rPr>
                <w:color w:val="000000" w:themeColor="text1"/>
              </w:rPr>
            </w:pPr>
          </w:p>
        </w:tc>
      </w:tr>
      <w:tr w:rsidR="00E61C63" w:rsidRPr="00E61C63" w:rsidTr="000072CC">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077" w:type="dxa"/>
          <w:trHeight w:val="100"/>
        </w:trPr>
        <w:tc>
          <w:tcPr>
            <w:tcW w:w="1425" w:type="dxa"/>
            <w:gridSpan w:val="2"/>
          </w:tcPr>
          <w:p w:rsidR="000072CC" w:rsidRPr="00E61C63" w:rsidRDefault="000072CC" w:rsidP="000072CC">
            <w:pPr>
              <w:jc w:val="center"/>
              <w:rPr>
                <w:b/>
                <w:color w:val="000000" w:themeColor="text1"/>
              </w:rPr>
            </w:pPr>
          </w:p>
        </w:tc>
      </w:tr>
    </w:tbl>
    <w:p w:rsidR="001F1933" w:rsidRPr="00E61C63" w:rsidRDefault="001F1933" w:rsidP="00EA1AC0">
      <w:pPr>
        <w:jc w:val="center"/>
        <w:rPr>
          <w:b/>
          <w:color w:val="000000" w:themeColor="text1"/>
        </w:rPr>
      </w:pPr>
    </w:p>
    <w:p w:rsidR="000072CC" w:rsidRPr="00E61C63" w:rsidRDefault="000072CC" w:rsidP="000072CC">
      <w:pPr>
        <w:spacing w:line="360" w:lineRule="auto"/>
        <w:jc w:val="both"/>
        <w:rPr>
          <w:color w:val="000000" w:themeColor="text1"/>
        </w:rPr>
      </w:pPr>
      <w:r w:rsidRPr="00E61C63">
        <w:rPr>
          <w:color w:val="000000" w:themeColor="text1"/>
        </w:rPr>
        <w:tab/>
      </w:r>
      <w:r w:rsidRPr="00E61C63">
        <w:rPr>
          <w:color w:val="000000" w:themeColor="text1"/>
        </w:rPr>
        <w:tab/>
      </w:r>
      <w:r w:rsidRPr="00E61C63">
        <w:rPr>
          <w:color w:val="000000" w:themeColor="text1"/>
        </w:rPr>
        <w:tab/>
      </w:r>
    </w:p>
    <w:p w:rsidR="000072CC" w:rsidRPr="00E61C63" w:rsidRDefault="000072CC" w:rsidP="000072CC">
      <w:pPr>
        <w:jc w:val="both"/>
        <w:rPr>
          <w:color w:val="000000" w:themeColor="text1"/>
        </w:rPr>
      </w:pPr>
      <w:r w:rsidRPr="00E61C63">
        <w:rPr>
          <w:color w:val="000000" w:themeColor="text1"/>
        </w:rPr>
        <w:t xml:space="preserve">              Язма эшләр саны:           </w:t>
      </w:r>
    </w:p>
    <w:p w:rsidR="000072CC" w:rsidRPr="00E61C63" w:rsidRDefault="000072CC" w:rsidP="000072CC">
      <w:pPr>
        <w:jc w:val="both"/>
        <w:rPr>
          <w:color w:val="000000" w:themeColor="text1"/>
        </w:rPr>
      </w:pPr>
      <w:r w:rsidRPr="00E61C63">
        <w:rPr>
          <w:color w:val="000000" w:themeColor="text1"/>
        </w:rPr>
        <w:t xml:space="preserve">                      диктант – </w:t>
      </w:r>
      <w:r w:rsidRPr="00E61C63">
        <w:rPr>
          <w:color w:val="000000" w:themeColor="text1"/>
          <w:lang w:val="ru-RU"/>
        </w:rPr>
        <w:t>4</w:t>
      </w:r>
      <w:r w:rsidRPr="00E61C63">
        <w:rPr>
          <w:color w:val="000000" w:themeColor="text1"/>
        </w:rPr>
        <w:t xml:space="preserve">( </w:t>
      </w:r>
      <w:r w:rsidRPr="00E61C63">
        <w:rPr>
          <w:color w:val="000000" w:themeColor="text1"/>
          <w:lang w:val="ru-RU"/>
        </w:rPr>
        <w:t>2</w:t>
      </w:r>
      <w:r w:rsidRPr="00E61C63">
        <w:rPr>
          <w:color w:val="000000" w:themeColor="text1"/>
        </w:rPr>
        <w:t xml:space="preserve">  контрол</w:t>
      </w:r>
      <w:r w:rsidRPr="00E61C63">
        <w:rPr>
          <w:color w:val="000000" w:themeColor="text1"/>
          <w:lang w:val="ru-RU"/>
        </w:rPr>
        <w:t>ь</w:t>
      </w:r>
      <w:r w:rsidRPr="00E61C63">
        <w:rPr>
          <w:color w:val="000000" w:themeColor="text1"/>
        </w:rPr>
        <w:t>)</w:t>
      </w:r>
    </w:p>
    <w:p w:rsidR="000072CC" w:rsidRPr="00E61C63" w:rsidRDefault="000072CC" w:rsidP="000072CC">
      <w:pPr>
        <w:jc w:val="both"/>
        <w:rPr>
          <w:color w:val="000000" w:themeColor="text1"/>
          <w:lang w:val="ru-RU"/>
        </w:rPr>
      </w:pPr>
      <w:r w:rsidRPr="00E61C63">
        <w:rPr>
          <w:color w:val="000000" w:themeColor="text1"/>
        </w:rPr>
        <w:t xml:space="preserve">                      изложение - </w:t>
      </w:r>
      <w:r w:rsidRPr="00E61C63">
        <w:rPr>
          <w:color w:val="000000" w:themeColor="text1"/>
          <w:lang w:val="ru-RU"/>
        </w:rPr>
        <w:t>8</w:t>
      </w:r>
      <w:r w:rsidRPr="00E61C63">
        <w:rPr>
          <w:color w:val="000000" w:themeColor="text1"/>
        </w:rPr>
        <w:t xml:space="preserve"> (</w:t>
      </w:r>
      <w:r w:rsidRPr="00E61C63">
        <w:rPr>
          <w:color w:val="000000" w:themeColor="text1"/>
          <w:lang w:val="ru-RU"/>
        </w:rPr>
        <w:t>4 контроль</w:t>
      </w:r>
      <w:r w:rsidRPr="00E61C63">
        <w:rPr>
          <w:color w:val="000000" w:themeColor="text1"/>
        </w:rPr>
        <w:t>)</w:t>
      </w:r>
    </w:p>
    <w:p w:rsidR="001F1933" w:rsidRPr="00E61C63" w:rsidRDefault="001F1933" w:rsidP="00EA1AC0">
      <w:pPr>
        <w:jc w:val="center"/>
        <w:rPr>
          <w:b/>
          <w:color w:val="000000" w:themeColor="text1"/>
        </w:rPr>
      </w:pPr>
    </w:p>
    <w:p w:rsidR="001F1933" w:rsidRPr="00E61C63" w:rsidRDefault="001F1933" w:rsidP="00EA1AC0">
      <w:pPr>
        <w:jc w:val="center"/>
        <w:rPr>
          <w:b/>
          <w:color w:val="000000" w:themeColor="text1"/>
        </w:rPr>
      </w:pPr>
    </w:p>
    <w:p w:rsidR="00067EF1" w:rsidRPr="00E61C63" w:rsidRDefault="00067EF1" w:rsidP="00EA1AC0">
      <w:pPr>
        <w:jc w:val="center"/>
        <w:rPr>
          <w:b/>
          <w:color w:val="000000" w:themeColor="text1"/>
        </w:rPr>
      </w:pPr>
    </w:p>
    <w:p w:rsidR="00067EF1" w:rsidRPr="00E61C63" w:rsidRDefault="00067EF1" w:rsidP="000072CC">
      <w:pPr>
        <w:rPr>
          <w:b/>
          <w:color w:val="000000" w:themeColor="text1"/>
        </w:rPr>
      </w:pPr>
    </w:p>
    <w:p w:rsidR="00067EF1" w:rsidRPr="00E61C63" w:rsidRDefault="00067EF1" w:rsidP="00EA1AC0">
      <w:pPr>
        <w:jc w:val="center"/>
        <w:rPr>
          <w:b/>
          <w:color w:val="000000" w:themeColor="text1"/>
        </w:rPr>
      </w:pPr>
    </w:p>
    <w:p w:rsidR="000072CC" w:rsidRPr="00E61C63" w:rsidRDefault="000072CC" w:rsidP="00EA1AC0">
      <w:pPr>
        <w:jc w:val="center"/>
        <w:rPr>
          <w:b/>
          <w:color w:val="000000" w:themeColor="text1"/>
        </w:rPr>
      </w:pPr>
    </w:p>
    <w:p w:rsidR="000072CC" w:rsidRPr="00E61C63" w:rsidRDefault="000072CC" w:rsidP="00EA1AC0">
      <w:pPr>
        <w:jc w:val="center"/>
        <w:rPr>
          <w:b/>
          <w:color w:val="000000" w:themeColor="text1"/>
        </w:rPr>
      </w:pPr>
    </w:p>
    <w:p w:rsidR="00067EF1" w:rsidRPr="00E61C63" w:rsidRDefault="00067EF1" w:rsidP="000072CC">
      <w:pPr>
        <w:rPr>
          <w:b/>
          <w:color w:val="000000" w:themeColor="text1"/>
          <w:lang w:val="ru-RU"/>
        </w:rPr>
      </w:pPr>
    </w:p>
    <w:p w:rsidR="00067EF1" w:rsidRPr="00E61C63" w:rsidRDefault="00067EF1" w:rsidP="00EA1AC0">
      <w:pPr>
        <w:jc w:val="center"/>
        <w:rPr>
          <w:b/>
          <w:color w:val="000000" w:themeColor="text1"/>
          <w:lang w:val="ru-RU"/>
        </w:rPr>
      </w:pPr>
    </w:p>
    <w:p w:rsidR="00E67EE0" w:rsidRPr="00E61C63" w:rsidRDefault="00E67EE0" w:rsidP="00EA1AC0">
      <w:pPr>
        <w:jc w:val="center"/>
        <w:rPr>
          <w:b/>
          <w:color w:val="000000" w:themeColor="text1"/>
          <w:lang w:val="ru-RU"/>
        </w:rPr>
      </w:pPr>
    </w:p>
    <w:p w:rsidR="00E67EE0" w:rsidRPr="00E61C63" w:rsidRDefault="00E67EE0" w:rsidP="00EA1AC0">
      <w:pPr>
        <w:jc w:val="center"/>
        <w:rPr>
          <w:b/>
          <w:color w:val="000000" w:themeColor="text1"/>
          <w:lang w:val="ru-RU"/>
        </w:rPr>
      </w:pPr>
    </w:p>
    <w:p w:rsidR="00E67EE0" w:rsidRPr="00E61C63" w:rsidRDefault="00E67EE0" w:rsidP="00EA1AC0">
      <w:pPr>
        <w:jc w:val="center"/>
        <w:rPr>
          <w:b/>
          <w:color w:val="000000" w:themeColor="text1"/>
          <w:lang w:val="ru-RU"/>
        </w:rPr>
      </w:pPr>
    </w:p>
    <w:p w:rsidR="00E67EE0" w:rsidRPr="00E61C63" w:rsidRDefault="00E67EE0" w:rsidP="00EA1AC0">
      <w:pPr>
        <w:jc w:val="center"/>
        <w:rPr>
          <w:b/>
          <w:color w:val="000000" w:themeColor="text1"/>
          <w:lang w:val="ru-RU"/>
        </w:rPr>
      </w:pPr>
    </w:p>
    <w:p w:rsidR="00067EF1" w:rsidRPr="00E61C63" w:rsidRDefault="00067EF1" w:rsidP="00EA1AC0">
      <w:pPr>
        <w:jc w:val="center"/>
        <w:rPr>
          <w:b/>
          <w:color w:val="000000" w:themeColor="text1"/>
        </w:rPr>
      </w:pPr>
    </w:p>
    <w:p w:rsidR="00067EF1" w:rsidRPr="00E61C63" w:rsidRDefault="00067EF1" w:rsidP="00EA1AC0">
      <w:pPr>
        <w:jc w:val="center"/>
        <w:rPr>
          <w:b/>
          <w:color w:val="000000" w:themeColor="text1"/>
        </w:rPr>
      </w:pPr>
    </w:p>
    <w:p w:rsidR="00067EF1" w:rsidRPr="00E61C63" w:rsidRDefault="00067EF1" w:rsidP="00EA1AC0">
      <w:pPr>
        <w:jc w:val="center"/>
        <w:rPr>
          <w:b/>
          <w:color w:val="000000" w:themeColor="text1"/>
        </w:rPr>
      </w:pPr>
    </w:p>
    <w:p w:rsidR="00EA1AC0" w:rsidRPr="00E61C63" w:rsidRDefault="00EA1AC0" w:rsidP="001F1933">
      <w:pPr>
        <w:jc w:val="center"/>
        <w:rPr>
          <w:b/>
          <w:color w:val="000000" w:themeColor="text1"/>
        </w:rPr>
      </w:pPr>
      <w:r w:rsidRPr="00E61C63">
        <w:rPr>
          <w:b/>
          <w:color w:val="000000" w:themeColor="text1"/>
        </w:rPr>
        <w:t>9 класста татар теленнән үзләштерелергә</w:t>
      </w:r>
      <w:r w:rsidRPr="00E61C63">
        <w:rPr>
          <w:b/>
          <w:color w:val="000000" w:themeColor="text1"/>
        </w:rPr>
        <w:br/>
        <w:t>һәм камилләштерелергә тиешле гомумкүнекмәләр</w:t>
      </w:r>
    </w:p>
    <w:p w:rsidR="00EA1AC0" w:rsidRPr="00E61C63" w:rsidRDefault="00EA1AC0" w:rsidP="00EA1AC0">
      <w:pPr>
        <w:rPr>
          <w:color w:val="000000" w:themeColor="text1"/>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3356"/>
        <w:gridCol w:w="3226"/>
        <w:gridCol w:w="5418"/>
      </w:tblGrid>
      <w:tr w:rsidR="00E61C63" w:rsidRPr="00E61C63" w:rsidTr="001F1933">
        <w:tc>
          <w:tcPr>
            <w:tcW w:w="2268" w:type="dxa"/>
            <w:tcBorders>
              <w:top w:val="single" w:sz="4" w:space="0" w:color="auto"/>
              <w:left w:val="single" w:sz="4" w:space="0" w:color="auto"/>
              <w:bottom w:val="single" w:sz="4" w:space="0" w:color="auto"/>
              <w:right w:val="single" w:sz="4" w:space="0" w:color="auto"/>
            </w:tcBorders>
            <w:hideMark/>
          </w:tcPr>
          <w:p w:rsidR="00EA1AC0" w:rsidRPr="00E61C63" w:rsidRDefault="00EA1AC0" w:rsidP="00FE6EB2">
            <w:pPr>
              <w:jc w:val="center"/>
              <w:rPr>
                <w:color w:val="000000" w:themeColor="text1"/>
              </w:rPr>
            </w:pPr>
            <w:r w:rsidRPr="00E61C63">
              <w:rPr>
                <w:color w:val="000000" w:themeColor="text1"/>
              </w:rPr>
              <w:t>Уку эшчәнлеген оештыра белү юнәлешендә</w:t>
            </w:r>
          </w:p>
        </w:tc>
        <w:tc>
          <w:tcPr>
            <w:tcW w:w="3402" w:type="dxa"/>
            <w:tcBorders>
              <w:top w:val="single" w:sz="4" w:space="0" w:color="auto"/>
              <w:left w:val="single" w:sz="4" w:space="0" w:color="auto"/>
              <w:bottom w:val="single" w:sz="4" w:space="0" w:color="auto"/>
              <w:right w:val="single" w:sz="4" w:space="0" w:color="auto"/>
            </w:tcBorders>
            <w:hideMark/>
          </w:tcPr>
          <w:p w:rsidR="00EA1AC0" w:rsidRPr="00E61C63" w:rsidRDefault="00EA1AC0" w:rsidP="00FE6EB2">
            <w:pPr>
              <w:jc w:val="center"/>
              <w:rPr>
                <w:color w:val="000000" w:themeColor="text1"/>
              </w:rPr>
            </w:pPr>
            <w:r w:rsidRPr="00E61C63">
              <w:rPr>
                <w:color w:val="000000" w:themeColor="text1"/>
              </w:rPr>
              <w:t>Китап, өстәмә мәгълүмат белән эш итә белү</w:t>
            </w:r>
          </w:p>
        </w:tc>
        <w:tc>
          <w:tcPr>
            <w:tcW w:w="3260" w:type="dxa"/>
            <w:tcBorders>
              <w:top w:val="single" w:sz="4" w:space="0" w:color="auto"/>
              <w:left w:val="single" w:sz="4" w:space="0" w:color="auto"/>
              <w:bottom w:val="single" w:sz="4" w:space="0" w:color="auto"/>
              <w:right w:val="single" w:sz="4" w:space="0" w:color="auto"/>
            </w:tcBorders>
            <w:hideMark/>
          </w:tcPr>
          <w:p w:rsidR="00EA1AC0" w:rsidRPr="00E61C63" w:rsidRDefault="00EA1AC0" w:rsidP="00FE6EB2">
            <w:pPr>
              <w:jc w:val="center"/>
              <w:rPr>
                <w:color w:val="000000" w:themeColor="text1"/>
              </w:rPr>
            </w:pPr>
            <w:r w:rsidRPr="00E61C63">
              <w:rPr>
                <w:color w:val="000000" w:themeColor="text1"/>
              </w:rPr>
              <w:t>Фикерләү белән бәйле күнекмәләр</w:t>
            </w:r>
          </w:p>
        </w:tc>
        <w:tc>
          <w:tcPr>
            <w:tcW w:w="5529" w:type="dxa"/>
            <w:tcBorders>
              <w:top w:val="single" w:sz="4" w:space="0" w:color="auto"/>
              <w:left w:val="single" w:sz="4" w:space="0" w:color="auto"/>
              <w:bottom w:val="single" w:sz="4" w:space="0" w:color="auto"/>
              <w:right w:val="single" w:sz="4" w:space="0" w:color="auto"/>
            </w:tcBorders>
            <w:hideMark/>
          </w:tcPr>
          <w:p w:rsidR="00EA1AC0" w:rsidRPr="00E61C63" w:rsidRDefault="00EA1AC0" w:rsidP="00FE6EB2">
            <w:pPr>
              <w:jc w:val="center"/>
              <w:rPr>
                <w:color w:val="000000" w:themeColor="text1"/>
              </w:rPr>
            </w:pPr>
            <w:r w:rsidRPr="00E61C63">
              <w:rPr>
                <w:color w:val="000000" w:themeColor="text1"/>
              </w:rPr>
              <w:t>Телдән һәм язма сөйләм үстерү һәм аралаша белү юнәлеше</w:t>
            </w:r>
          </w:p>
        </w:tc>
      </w:tr>
      <w:tr w:rsidR="00EA1AC0" w:rsidRPr="00E61C63" w:rsidTr="001F1933">
        <w:tc>
          <w:tcPr>
            <w:tcW w:w="2268" w:type="dxa"/>
            <w:tcBorders>
              <w:top w:val="single" w:sz="4" w:space="0" w:color="auto"/>
              <w:left w:val="single" w:sz="4" w:space="0" w:color="auto"/>
              <w:bottom w:val="single" w:sz="4" w:space="0" w:color="auto"/>
              <w:right w:val="single" w:sz="4" w:space="0" w:color="auto"/>
            </w:tcBorders>
            <w:hideMark/>
          </w:tcPr>
          <w:p w:rsidR="00EA1AC0" w:rsidRPr="00E61C63" w:rsidRDefault="00EA1AC0" w:rsidP="00EA1AC0">
            <w:pPr>
              <w:widowControl w:val="0"/>
              <w:numPr>
                <w:ilvl w:val="0"/>
                <w:numId w:val="8"/>
              </w:numPr>
              <w:shd w:val="clear" w:color="auto" w:fill="FFFFFF"/>
              <w:tabs>
                <w:tab w:val="left" w:pos="283"/>
              </w:tabs>
              <w:autoSpaceDE w:val="0"/>
              <w:autoSpaceDN w:val="0"/>
              <w:adjustRightInd w:val="0"/>
              <w:rPr>
                <w:noProof/>
                <w:color w:val="000000" w:themeColor="text1"/>
              </w:rPr>
            </w:pPr>
            <w:r w:rsidRPr="00E61C63">
              <w:rPr>
                <w:noProof/>
                <w:color w:val="000000" w:themeColor="text1"/>
              </w:rPr>
              <w:t>Уку мәсьәләләрен мөстәкыйль билгеләү.</w:t>
            </w:r>
          </w:p>
          <w:p w:rsidR="00EA1AC0" w:rsidRPr="00E61C63" w:rsidRDefault="00EA1AC0" w:rsidP="00EA1AC0">
            <w:pPr>
              <w:widowControl w:val="0"/>
              <w:numPr>
                <w:ilvl w:val="0"/>
                <w:numId w:val="8"/>
              </w:numPr>
              <w:shd w:val="clear" w:color="auto" w:fill="FFFFFF"/>
              <w:tabs>
                <w:tab w:val="left" w:pos="283"/>
              </w:tabs>
              <w:autoSpaceDE w:val="0"/>
              <w:autoSpaceDN w:val="0"/>
              <w:adjustRightInd w:val="0"/>
              <w:rPr>
                <w:noProof/>
                <w:color w:val="000000" w:themeColor="text1"/>
              </w:rPr>
            </w:pPr>
            <w:r w:rsidRPr="00E61C63">
              <w:rPr>
                <w:noProof/>
                <w:color w:val="000000" w:themeColor="text1"/>
              </w:rPr>
              <w:t>Уку операцияләрен планлаштыру.</w:t>
            </w:r>
          </w:p>
          <w:p w:rsidR="00EA1AC0" w:rsidRPr="00E61C63" w:rsidRDefault="00EA1AC0" w:rsidP="00EA1AC0">
            <w:pPr>
              <w:widowControl w:val="0"/>
              <w:numPr>
                <w:ilvl w:val="0"/>
                <w:numId w:val="8"/>
              </w:numPr>
              <w:shd w:val="clear" w:color="auto" w:fill="FFFFFF"/>
              <w:tabs>
                <w:tab w:val="left" w:pos="283"/>
              </w:tabs>
              <w:autoSpaceDE w:val="0"/>
              <w:autoSpaceDN w:val="0"/>
              <w:adjustRightInd w:val="0"/>
              <w:rPr>
                <w:noProof/>
                <w:color w:val="000000" w:themeColor="text1"/>
              </w:rPr>
            </w:pPr>
            <w:r w:rsidRPr="00E61C63">
              <w:rPr>
                <w:noProof/>
                <w:color w:val="000000" w:themeColor="text1"/>
              </w:rPr>
              <w:t>Белем алуның рациональ ысулларын сайлау.</w:t>
            </w:r>
          </w:p>
          <w:p w:rsidR="00EA1AC0" w:rsidRPr="00E61C63" w:rsidRDefault="00EA1AC0" w:rsidP="00EA1AC0">
            <w:pPr>
              <w:widowControl w:val="0"/>
              <w:numPr>
                <w:ilvl w:val="0"/>
                <w:numId w:val="8"/>
              </w:numPr>
              <w:shd w:val="clear" w:color="auto" w:fill="FFFFFF"/>
              <w:tabs>
                <w:tab w:val="left" w:pos="283"/>
              </w:tabs>
              <w:autoSpaceDE w:val="0"/>
              <w:autoSpaceDN w:val="0"/>
              <w:adjustRightInd w:val="0"/>
              <w:rPr>
                <w:noProof/>
                <w:color w:val="000000" w:themeColor="text1"/>
              </w:rPr>
            </w:pPr>
            <w:r w:rsidRPr="00E61C63">
              <w:rPr>
                <w:noProof/>
                <w:color w:val="000000" w:themeColor="text1"/>
              </w:rPr>
              <w:t>Үз-үзеңә контроль ясауның төрле формаларын үзләштерү.</w:t>
            </w:r>
          </w:p>
          <w:p w:rsidR="00EA1AC0" w:rsidRPr="00E61C63" w:rsidRDefault="00EA1AC0" w:rsidP="00FE6EB2">
            <w:pPr>
              <w:rPr>
                <w:color w:val="000000" w:themeColor="text1"/>
              </w:rPr>
            </w:pPr>
            <w:r w:rsidRPr="00E61C63">
              <w:rPr>
                <w:noProof/>
                <w:color w:val="000000" w:themeColor="text1"/>
              </w:rPr>
              <w:t>Мөстәкыйль белем алу буенча эш башлау.</w:t>
            </w:r>
          </w:p>
        </w:tc>
        <w:tc>
          <w:tcPr>
            <w:tcW w:w="3402" w:type="dxa"/>
            <w:tcBorders>
              <w:top w:val="single" w:sz="4" w:space="0" w:color="auto"/>
              <w:left w:val="single" w:sz="4" w:space="0" w:color="auto"/>
              <w:bottom w:val="single" w:sz="4" w:space="0" w:color="auto"/>
              <w:right w:val="single" w:sz="4" w:space="0" w:color="auto"/>
            </w:tcBorders>
          </w:tcPr>
          <w:p w:rsidR="00EA1AC0" w:rsidRPr="00E61C63" w:rsidRDefault="00EA1AC0" w:rsidP="00EA1AC0">
            <w:pPr>
              <w:widowControl w:val="0"/>
              <w:numPr>
                <w:ilvl w:val="0"/>
                <w:numId w:val="9"/>
              </w:numPr>
              <w:shd w:val="clear" w:color="auto" w:fill="FFFFFF"/>
              <w:tabs>
                <w:tab w:val="left" w:pos="281"/>
              </w:tabs>
              <w:autoSpaceDE w:val="0"/>
              <w:autoSpaceDN w:val="0"/>
              <w:adjustRightInd w:val="0"/>
              <w:rPr>
                <w:noProof/>
                <w:color w:val="000000" w:themeColor="text1"/>
              </w:rPr>
            </w:pPr>
            <w:r w:rsidRPr="00E61C63">
              <w:rPr>
                <w:noProof/>
                <w:color w:val="000000" w:themeColor="text1"/>
              </w:rPr>
              <w:t>Дәреслек белән эш итә белү.</w:t>
            </w:r>
          </w:p>
          <w:p w:rsidR="00EA1AC0" w:rsidRPr="00E61C63" w:rsidRDefault="00EA1AC0" w:rsidP="00EA1AC0">
            <w:pPr>
              <w:widowControl w:val="0"/>
              <w:numPr>
                <w:ilvl w:val="0"/>
                <w:numId w:val="9"/>
              </w:numPr>
              <w:shd w:val="clear" w:color="auto" w:fill="FFFFFF"/>
              <w:tabs>
                <w:tab w:val="left" w:pos="281"/>
              </w:tabs>
              <w:autoSpaceDE w:val="0"/>
              <w:autoSpaceDN w:val="0"/>
              <w:adjustRightInd w:val="0"/>
              <w:rPr>
                <w:noProof/>
                <w:color w:val="000000" w:themeColor="text1"/>
              </w:rPr>
            </w:pPr>
            <w:r w:rsidRPr="00E61C63">
              <w:rPr>
                <w:noProof/>
                <w:color w:val="000000" w:themeColor="text1"/>
              </w:rPr>
              <w:t>Төрле чыганаклар белән мөстәкыйль эш итә белү.</w:t>
            </w:r>
          </w:p>
          <w:p w:rsidR="00EA1AC0" w:rsidRPr="00E61C63" w:rsidRDefault="00EA1AC0" w:rsidP="00EA1AC0">
            <w:pPr>
              <w:widowControl w:val="0"/>
              <w:numPr>
                <w:ilvl w:val="0"/>
                <w:numId w:val="9"/>
              </w:numPr>
              <w:shd w:val="clear" w:color="auto" w:fill="FFFFFF"/>
              <w:tabs>
                <w:tab w:val="left" w:pos="281"/>
              </w:tabs>
              <w:autoSpaceDE w:val="0"/>
              <w:autoSpaceDN w:val="0"/>
              <w:adjustRightInd w:val="0"/>
              <w:rPr>
                <w:noProof/>
                <w:color w:val="000000" w:themeColor="text1"/>
              </w:rPr>
            </w:pPr>
            <w:r w:rsidRPr="00E61C63">
              <w:rPr>
                <w:noProof/>
                <w:color w:val="000000" w:themeColor="text1"/>
              </w:rPr>
              <w:t>Төрле текстлар белән эш иткәндә сәнгатьлелекне саклый белү.</w:t>
            </w:r>
          </w:p>
          <w:p w:rsidR="00EA1AC0" w:rsidRPr="00E61C63" w:rsidRDefault="00EA1AC0" w:rsidP="00EA1AC0">
            <w:pPr>
              <w:widowControl w:val="0"/>
              <w:numPr>
                <w:ilvl w:val="0"/>
                <w:numId w:val="9"/>
              </w:numPr>
              <w:shd w:val="clear" w:color="auto" w:fill="FFFFFF"/>
              <w:tabs>
                <w:tab w:val="left" w:pos="281"/>
              </w:tabs>
              <w:autoSpaceDE w:val="0"/>
              <w:autoSpaceDN w:val="0"/>
              <w:adjustRightInd w:val="0"/>
              <w:rPr>
                <w:noProof/>
                <w:color w:val="000000" w:themeColor="text1"/>
              </w:rPr>
            </w:pPr>
            <w:r w:rsidRPr="00E61C63">
              <w:rPr>
                <w:noProof/>
                <w:color w:val="000000" w:themeColor="text1"/>
              </w:rPr>
              <w:t>Эчтәлекне аңлап, тиешле тизлектә, дөрес уку:</w:t>
            </w:r>
          </w:p>
          <w:p w:rsidR="00EA1AC0" w:rsidRPr="00E61C63" w:rsidRDefault="00EA1AC0" w:rsidP="00FE6EB2">
            <w:pPr>
              <w:widowControl w:val="0"/>
              <w:rPr>
                <w:color w:val="000000" w:themeColor="text1"/>
              </w:rPr>
            </w:pPr>
          </w:p>
          <w:p w:rsidR="00EA1AC0" w:rsidRPr="00E61C63" w:rsidRDefault="00EA1AC0" w:rsidP="00EA1AC0">
            <w:pPr>
              <w:widowControl w:val="0"/>
              <w:numPr>
                <w:ilvl w:val="0"/>
                <w:numId w:val="10"/>
              </w:numPr>
              <w:shd w:val="clear" w:color="auto" w:fill="FFFFFF"/>
              <w:tabs>
                <w:tab w:val="left" w:pos="103"/>
              </w:tabs>
              <w:autoSpaceDE w:val="0"/>
              <w:autoSpaceDN w:val="0"/>
              <w:adjustRightInd w:val="0"/>
              <w:rPr>
                <w:noProof/>
                <w:color w:val="000000" w:themeColor="text1"/>
              </w:rPr>
            </w:pPr>
            <w:r w:rsidRPr="00E61C63">
              <w:rPr>
                <w:noProof/>
                <w:color w:val="000000" w:themeColor="text1"/>
              </w:rPr>
              <w:t>уку елы башында — 80-125 сүз;</w:t>
            </w:r>
          </w:p>
          <w:p w:rsidR="00EA1AC0" w:rsidRPr="00E61C63" w:rsidRDefault="00EA1AC0" w:rsidP="00EA1AC0">
            <w:pPr>
              <w:widowControl w:val="0"/>
              <w:numPr>
                <w:ilvl w:val="0"/>
                <w:numId w:val="10"/>
              </w:numPr>
              <w:shd w:val="clear" w:color="auto" w:fill="FFFFFF"/>
              <w:tabs>
                <w:tab w:val="left" w:pos="103"/>
              </w:tabs>
              <w:autoSpaceDE w:val="0"/>
              <w:autoSpaceDN w:val="0"/>
              <w:adjustRightInd w:val="0"/>
              <w:rPr>
                <w:noProof/>
                <w:color w:val="000000" w:themeColor="text1"/>
              </w:rPr>
            </w:pPr>
            <w:r w:rsidRPr="00E61C63">
              <w:rPr>
                <w:noProof/>
                <w:color w:val="000000" w:themeColor="text1"/>
              </w:rPr>
              <w:t>уку елы ахырында — 85-130 сүз.</w:t>
            </w:r>
          </w:p>
          <w:p w:rsidR="00EA1AC0" w:rsidRPr="00E61C63" w:rsidRDefault="00EA1AC0" w:rsidP="00FE6EB2">
            <w:pPr>
              <w:widowControl w:val="0"/>
              <w:rPr>
                <w:color w:val="000000" w:themeColor="text1"/>
              </w:rPr>
            </w:pPr>
          </w:p>
          <w:p w:rsidR="00EA1AC0" w:rsidRPr="00E61C63" w:rsidRDefault="00EA1AC0" w:rsidP="00EA1AC0">
            <w:pPr>
              <w:widowControl w:val="0"/>
              <w:numPr>
                <w:ilvl w:val="0"/>
                <w:numId w:val="11"/>
              </w:numPr>
              <w:shd w:val="clear" w:color="auto" w:fill="FFFFFF"/>
              <w:tabs>
                <w:tab w:val="left" w:pos="281"/>
              </w:tabs>
              <w:autoSpaceDE w:val="0"/>
              <w:autoSpaceDN w:val="0"/>
              <w:adjustRightInd w:val="0"/>
              <w:rPr>
                <w:noProof/>
                <w:color w:val="000000" w:themeColor="text1"/>
              </w:rPr>
            </w:pPr>
            <w:r w:rsidRPr="00E61C63">
              <w:rPr>
                <w:noProof/>
                <w:color w:val="000000" w:themeColor="text1"/>
              </w:rPr>
              <w:t>Сүзлекләрдән файдалана белү, белешмә әдәбият белән системалы эшләү.</w:t>
            </w:r>
          </w:p>
          <w:p w:rsidR="00EA1AC0" w:rsidRPr="00E61C63" w:rsidRDefault="00EA1AC0" w:rsidP="00EA1AC0">
            <w:pPr>
              <w:widowControl w:val="0"/>
              <w:numPr>
                <w:ilvl w:val="0"/>
                <w:numId w:val="11"/>
              </w:numPr>
              <w:shd w:val="clear" w:color="auto" w:fill="FFFFFF"/>
              <w:tabs>
                <w:tab w:val="left" w:pos="281"/>
              </w:tabs>
              <w:autoSpaceDE w:val="0"/>
              <w:autoSpaceDN w:val="0"/>
              <w:adjustRightInd w:val="0"/>
              <w:rPr>
                <w:noProof/>
                <w:color w:val="000000" w:themeColor="text1"/>
              </w:rPr>
            </w:pPr>
            <w:r w:rsidRPr="00E61C63">
              <w:rPr>
                <w:noProof/>
                <w:color w:val="000000" w:themeColor="text1"/>
              </w:rPr>
              <w:t>Китапханәдә систематик каталог белән эш итә белү.</w:t>
            </w:r>
          </w:p>
          <w:p w:rsidR="00EA1AC0" w:rsidRPr="00E61C63" w:rsidRDefault="00EA1AC0" w:rsidP="00EA1AC0">
            <w:pPr>
              <w:widowControl w:val="0"/>
              <w:numPr>
                <w:ilvl w:val="0"/>
                <w:numId w:val="11"/>
              </w:numPr>
              <w:shd w:val="clear" w:color="auto" w:fill="FFFFFF"/>
              <w:tabs>
                <w:tab w:val="left" w:pos="281"/>
              </w:tabs>
              <w:autoSpaceDE w:val="0"/>
              <w:autoSpaceDN w:val="0"/>
              <w:adjustRightInd w:val="0"/>
              <w:rPr>
                <w:noProof/>
                <w:color w:val="000000" w:themeColor="text1"/>
              </w:rPr>
            </w:pPr>
            <w:r w:rsidRPr="00E61C63">
              <w:rPr>
                <w:noProof/>
                <w:color w:val="000000" w:themeColor="text1"/>
              </w:rPr>
              <w:t>Аудио-видео белән эш итә белү.</w:t>
            </w:r>
          </w:p>
          <w:p w:rsidR="00EA1AC0" w:rsidRPr="00E61C63" w:rsidRDefault="00EA1AC0" w:rsidP="00FE6EB2">
            <w:pPr>
              <w:rPr>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rsidR="00EA1AC0" w:rsidRPr="00E61C63" w:rsidRDefault="00EA1AC0" w:rsidP="00EA1AC0">
            <w:pPr>
              <w:widowControl w:val="0"/>
              <w:numPr>
                <w:ilvl w:val="0"/>
                <w:numId w:val="12"/>
              </w:numPr>
              <w:shd w:val="clear" w:color="auto" w:fill="FFFFFF"/>
              <w:tabs>
                <w:tab w:val="left" w:pos="281"/>
              </w:tabs>
              <w:autoSpaceDE w:val="0"/>
              <w:autoSpaceDN w:val="0"/>
              <w:adjustRightInd w:val="0"/>
              <w:rPr>
                <w:noProof/>
                <w:color w:val="000000" w:themeColor="text1"/>
              </w:rPr>
            </w:pPr>
            <w:r w:rsidRPr="00E61C63">
              <w:rPr>
                <w:noProof/>
                <w:color w:val="000000" w:themeColor="text1"/>
              </w:rPr>
              <w:t>Уку мәсьәләсен куя белү.</w:t>
            </w:r>
          </w:p>
          <w:p w:rsidR="00EA1AC0" w:rsidRPr="00E61C63" w:rsidRDefault="00EA1AC0" w:rsidP="00EA1AC0">
            <w:pPr>
              <w:widowControl w:val="0"/>
              <w:numPr>
                <w:ilvl w:val="0"/>
                <w:numId w:val="12"/>
              </w:numPr>
              <w:shd w:val="clear" w:color="auto" w:fill="FFFFFF"/>
              <w:tabs>
                <w:tab w:val="left" w:pos="281"/>
              </w:tabs>
              <w:autoSpaceDE w:val="0"/>
              <w:autoSpaceDN w:val="0"/>
              <w:adjustRightInd w:val="0"/>
              <w:rPr>
                <w:noProof/>
                <w:color w:val="000000" w:themeColor="text1"/>
              </w:rPr>
            </w:pPr>
            <w:r w:rsidRPr="00E61C63">
              <w:rPr>
                <w:noProof/>
                <w:color w:val="000000" w:themeColor="text1"/>
              </w:rPr>
              <w:t>Танып белү активлыгын үстерү.</w:t>
            </w:r>
          </w:p>
          <w:p w:rsidR="00EA1AC0" w:rsidRPr="00E61C63" w:rsidRDefault="00EA1AC0" w:rsidP="00EA1AC0">
            <w:pPr>
              <w:widowControl w:val="0"/>
              <w:numPr>
                <w:ilvl w:val="0"/>
                <w:numId w:val="12"/>
              </w:numPr>
              <w:shd w:val="clear" w:color="auto" w:fill="FFFFFF"/>
              <w:tabs>
                <w:tab w:val="left" w:pos="281"/>
              </w:tabs>
              <w:autoSpaceDE w:val="0"/>
              <w:autoSpaceDN w:val="0"/>
              <w:adjustRightInd w:val="0"/>
              <w:rPr>
                <w:noProof/>
                <w:color w:val="000000" w:themeColor="text1"/>
              </w:rPr>
            </w:pPr>
            <w:r w:rsidRPr="00E61C63">
              <w:rPr>
                <w:noProof/>
                <w:color w:val="000000" w:themeColor="text1"/>
              </w:rPr>
              <w:t>Яңа теманы аңлауга мотив тудыру.</w:t>
            </w:r>
          </w:p>
          <w:p w:rsidR="00EA1AC0" w:rsidRPr="00E61C63" w:rsidRDefault="00EA1AC0" w:rsidP="00EA1AC0">
            <w:pPr>
              <w:widowControl w:val="0"/>
              <w:numPr>
                <w:ilvl w:val="0"/>
                <w:numId w:val="12"/>
              </w:numPr>
              <w:shd w:val="clear" w:color="auto" w:fill="FFFFFF"/>
              <w:tabs>
                <w:tab w:val="left" w:pos="281"/>
              </w:tabs>
              <w:autoSpaceDE w:val="0"/>
              <w:autoSpaceDN w:val="0"/>
              <w:adjustRightInd w:val="0"/>
              <w:rPr>
                <w:noProof/>
                <w:color w:val="000000" w:themeColor="text1"/>
              </w:rPr>
            </w:pPr>
            <w:r w:rsidRPr="00E61C63">
              <w:rPr>
                <w:noProof/>
                <w:color w:val="000000" w:themeColor="text1"/>
              </w:rPr>
              <w:t>Төшенчә, термин, кагыйдә, закончалыкларны аңлап кабул итү күнекмәсен камилләштерү.</w:t>
            </w:r>
          </w:p>
          <w:p w:rsidR="00EA1AC0" w:rsidRPr="00E61C63" w:rsidRDefault="00EA1AC0" w:rsidP="00EA1AC0">
            <w:pPr>
              <w:widowControl w:val="0"/>
              <w:numPr>
                <w:ilvl w:val="0"/>
                <w:numId w:val="12"/>
              </w:numPr>
              <w:shd w:val="clear" w:color="auto" w:fill="FFFFFF"/>
              <w:tabs>
                <w:tab w:val="left" w:pos="281"/>
              </w:tabs>
              <w:autoSpaceDE w:val="0"/>
              <w:autoSpaceDN w:val="0"/>
              <w:adjustRightInd w:val="0"/>
              <w:rPr>
                <w:noProof/>
                <w:color w:val="000000" w:themeColor="text1"/>
              </w:rPr>
            </w:pPr>
            <w:r w:rsidRPr="00E61C63">
              <w:rPr>
                <w:noProof/>
                <w:color w:val="000000" w:themeColor="text1"/>
              </w:rPr>
              <w:t>Логик алымнардан чагыштыру, анализ, гомумиләштерү, нәтиҗә ясау күнекмәләрен камилләштерү.</w:t>
            </w:r>
          </w:p>
          <w:p w:rsidR="00EA1AC0" w:rsidRPr="00E61C63" w:rsidRDefault="00EA1AC0" w:rsidP="00EA1AC0">
            <w:pPr>
              <w:widowControl w:val="0"/>
              <w:numPr>
                <w:ilvl w:val="0"/>
                <w:numId w:val="12"/>
              </w:numPr>
              <w:shd w:val="clear" w:color="auto" w:fill="FFFFFF"/>
              <w:tabs>
                <w:tab w:val="left" w:pos="281"/>
              </w:tabs>
              <w:autoSpaceDE w:val="0"/>
              <w:autoSpaceDN w:val="0"/>
              <w:adjustRightInd w:val="0"/>
              <w:rPr>
                <w:noProof/>
                <w:color w:val="000000" w:themeColor="text1"/>
              </w:rPr>
            </w:pPr>
            <w:r w:rsidRPr="00E61C63">
              <w:rPr>
                <w:noProof/>
                <w:color w:val="000000" w:themeColor="text1"/>
              </w:rPr>
              <w:t>Грамматик анализ төрләрен үзләштерү:</w:t>
            </w:r>
          </w:p>
          <w:p w:rsidR="00EA1AC0" w:rsidRPr="00E61C63" w:rsidRDefault="00EA1AC0" w:rsidP="00EA1AC0">
            <w:pPr>
              <w:widowControl w:val="0"/>
              <w:numPr>
                <w:ilvl w:val="0"/>
                <w:numId w:val="13"/>
              </w:numPr>
              <w:shd w:val="clear" w:color="auto" w:fill="FFFFFF"/>
              <w:tabs>
                <w:tab w:val="left" w:pos="290"/>
              </w:tabs>
              <w:autoSpaceDE w:val="0"/>
              <w:autoSpaceDN w:val="0"/>
              <w:adjustRightInd w:val="0"/>
              <w:rPr>
                <w:noProof/>
                <w:color w:val="000000" w:themeColor="text1"/>
              </w:rPr>
            </w:pPr>
            <w:r w:rsidRPr="00E61C63">
              <w:rPr>
                <w:noProof/>
                <w:color w:val="000000" w:themeColor="text1"/>
              </w:rPr>
              <w:t>Тезмә һәм иярченле кушма җөмләләргә синтаксик анализ;</w:t>
            </w:r>
          </w:p>
          <w:p w:rsidR="00EA1AC0" w:rsidRPr="00E61C63" w:rsidRDefault="00EA1AC0" w:rsidP="00EA1AC0">
            <w:pPr>
              <w:widowControl w:val="0"/>
              <w:numPr>
                <w:ilvl w:val="0"/>
                <w:numId w:val="13"/>
              </w:numPr>
              <w:shd w:val="clear" w:color="auto" w:fill="FFFFFF"/>
              <w:tabs>
                <w:tab w:val="left" w:pos="290"/>
              </w:tabs>
              <w:autoSpaceDE w:val="0"/>
              <w:autoSpaceDN w:val="0"/>
              <w:adjustRightInd w:val="0"/>
              <w:rPr>
                <w:noProof/>
                <w:color w:val="000000" w:themeColor="text1"/>
              </w:rPr>
            </w:pPr>
            <w:r w:rsidRPr="00E61C63">
              <w:rPr>
                <w:noProof/>
                <w:color w:val="000000" w:themeColor="text1"/>
              </w:rPr>
              <w:t>Катлаулы төзелмәләргә синтаксик анализ.</w:t>
            </w:r>
          </w:p>
          <w:p w:rsidR="00EA1AC0" w:rsidRPr="00E61C63" w:rsidRDefault="00EA1AC0" w:rsidP="00FE6EB2">
            <w:pPr>
              <w:widowControl w:val="0"/>
              <w:shd w:val="clear" w:color="auto" w:fill="FFFFFF"/>
              <w:tabs>
                <w:tab w:val="left" w:pos="281"/>
              </w:tabs>
              <w:rPr>
                <w:color w:val="000000" w:themeColor="text1"/>
              </w:rPr>
            </w:pPr>
            <w:r w:rsidRPr="00E61C63">
              <w:rPr>
                <w:noProof/>
                <w:color w:val="000000" w:themeColor="text1"/>
              </w:rPr>
              <w:t>7.</w:t>
            </w:r>
            <w:r w:rsidRPr="00E61C63">
              <w:rPr>
                <w:noProof/>
                <w:color w:val="000000" w:themeColor="text1"/>
              </w:rPr>
              <w:tab/>
              <w:t>Тикшеренү ысуллары:</w:t>
            </w:r>
          </w:p>
          <w:p w:rsidR="00EA1AC0" w:rsidRPr="00E61C63" w:rsidRDefault="00EA1AC0" w:rsidP="00EA1AC0">
            <w:pPr>
              <w:widowControl w:val="0"/>
              <w:numPr>
                <w:ilvl w:val="0"/>
                <w:numId w:val="13"/>
              </w:numPr>
              <w:shd w:val="clear" w:color="auto" w:fill="FFFFFF"/>
              <w:tabs>
                <w:tab w:val="left" w:pos="290"/>
              </w:tabs>
              <w:autoSpaceDE w:val="0"/>
              <w:autoSpaceDN w:val="0"/>
              <w:adjustRightInd w:val="0"/>
              <w:rPr>
                <w:noProof/>
                <w:color w:val="000000" w:themeColor="text1"/>
              </w:rPr>
            </w:pPr>
            <w:r w:rsidRPr="00E61C63">
              <w:rPr>
                <w:noProof/>
                <w:color w:val="000000" w:themeColor="text1"/>
              </w:rPr>
              <w:t>модельләштерү;</w:t>
            </w:r>
          </w:p>
          <w:p w:rsidR="00EA1AC0" w:rsidRPr="00E61C63" w:rsidRDefault="00EA1AC0" w:rsidP="00EA1AC0">
            <w:pPr>
              <w:widowControl w:val="0"/>
              <w:numPr>
                <w:ilvl w:val="0"/>
                <w:numId w:val="13"/>
              </w:numPr>
              <w:shd w:val="clear" w:color="auto" w:fill="FFFFFF"/>
              <w:tabs>
                <w:tab w:val="left" w:pos="290"/>
              </w:tabs>
              <w:autoSpaceDE w:val="0"/>
              <w:autoSpaceDN w:val="0"/>
              <w:adjustRightInd w:val="0"/>
              <w:rPr>
                <w:noProof/>
                <w:color w:val="000000" w:themeColor="text1"/>
              </w:rPr>
            </w:pPr>
            <w:r w:rsidRPr="00E61C63">
              <w:rPr>
                <w:noProof/>
                <w:color w:val="000000" w:themeColor="text1"/>
              </w:rPr>
              <w:t>охшатып эшләү.</w:t>
            </w:r>
          </w:p>
        </w:tc>
        <w:tc>
          <w:tcPr>
            <w:tcW w:w="5529" w:type="dxa"/>
            <w:tcBorders>
              <w:top w:val="single" w:sz="4" w:space="0" w:color="auto"/>
              <w:left w:val="single" w:sz="4" w:space="0" w:color="auto"/>
              <w:bottom w:val="single" w:sz="4" w:space="0" w:color="auto"/>
              <w:right w:val="single" w:sz="4" w:space="0" w:color="auto"/>
            </w:tcBorders>
          </w:tcPr>
          <w:p w:rsidR="00EA1AC0" w:rsidRPr="00E61C63" w:rsidRDefault="00EA1AC0" w:rsidP="00FE6EB2">
            <w:pPr>
              <w:widowControl w:val="0"/>
              <w:shd w:val="clear" w:color="auto" w:fill="FFFFFF"/>
              <w:tabs>
                <w:tab w:val="left" w:pos="276"/>
              </w:tabs>
              <w:rPr>
                <w:color w:val="000000" w:themeColor="text1"/>
              </w:rPr>
            </w:pPr>
            <w:r w:rsidRPr="00E61C63">
              <w:rPr>
                <w:noProof/>
                <w:color w:val="000000" w:themeColor="text1"/>
              </w:rPr>
              <w:t>1.</w:t>
            </w:r>
            <w:r w:rsidRPr="00E61C63">
              <w:rPr>
                <w:noProof/>
                <w:color w:val="000000" w:themeColor="text1"/>
              </w:rPr>
              <w:tab/>
              <w:t>Телдән сөйләм:</w:t>
            </w:r>
          </w:p>
          <w:p w:rsidR="00EA1AC0" w:rsidRPr="00E61C63" w:rsidRDefault="00EA1AC0" w:rsidP="00EA1AC0">
            <w:pPr>
              <w:widowControl w:val="0"/>
              <w:numPr>
                <w:ilvl w:val="0"/>
                <w:numId w:val="14"/>
              </w:numPr>
              <w:shd w:val="clear" w:color="auto" w:fill="FFFFFF"/>
              <w:tabs>
                <w:tab w:val="left" w:pos="283"/>
              </w:tabs>
              <w:autoSpaceDE w:val="0"/>
              <w:autoSpaceDN w:val="0"/>
              <w:adjustRightInd w:val="0"/>
              <w:rPr>
                <w:noProof/>
                <w:color w:val="000000" w:themeColor="text1"/>
              </w:rPr>
            </w:pPr>
            <w:r w:rsidRPr="00E61C63">
              <w:rPr>
                <w:noProof/>
                <w:color w:val="000000" w:themeColor="text1"/>
              </w:rPr>
              <w:t>кагыйдәләрне аңлап эзлекле сөйли белү күнекмәсе;</w:t>
            </w:r>
          </w:p>
          <w:p w:rsidR="00EA1AC0" w:rsidRPr="00E61C63" w:rsidRDefault="00EA1AC0" w:rsidP="00EA1AC0">
            <w:pPr>
              <w:widowControl w:val="0"/>
              <w:numPr>
                <w:ilvl w:val="0"/>
                <w:numId w:val="14"/>
              </w:numPr>
              <w:shd w:val="clear" w:color="auto" w:fill="FFFFFF"/>
              <w:tabs>
                <w:tab w:val="left" w:pos="283"/>
              </w:tabs>
              <w:autoSpaceDE w:val="0"/>
              <w:autoSpaceDN w:val="0"/>
              <w:adjustRightInd w:val="0"/>
              <w:rPr>
                <w:noProof/>
                <w:color w:val="000000" w:themeColor="text1"/>
              </w:rPr>
            </w:pPr>
            <w:r w:rsidRPr="00E61C63">
              <w:rPr>
                <w:noProof/>
                <w:color w:val="000000" w:themeColor="text1"/>
              </w:rPr>
              <w:t>сорауны формалаштыра белү һәм тулы җавап бирә белү күнекмәсе.</w:t>
            </w:r>
          </w:p>
          <w:p w:rsidR="00EA1AC0" w:rsidRPr="00E61C63" w:rsidRDefault="00EA1AC0" w:rsidP="00FE6EB2">
            <w:pPr>
              <w:widowControl w:val="0"/>
              <w:shd w:val="clear" w:color="auto" w:fill="FFFFFF"/>
              <w:tabs>
                <w:tab w:val="left" w:pos="276"/>
              </w:tabs>
              <w:rPr>
                <w:color w:val="000000" w:themeColor="text1"/>
              </w:rPr>
            </w:pPr>
            <w:r w:rsidRPr="00E61C63">
              <w:rPr>
                <w:noProof/>
                <w:color w:val="000000" w:themeColor="text1"/>
              </w:rPr>
              <w:t>2.</w:t>
            </w:r>
            <w:r w:rsidRPr="00E61C63">
              <w:rPr>
                <w:noProof/>
                <w:color w:val="000000" w:themeColor="text1"/>
              </w:rPr>
              <w:tab/>
              <w:t>Язма сөйләм:</w:t>
            </w:r>
          </w:p>
          <w:p w:rsidR="00EA1AC0" w:rsidRPr="00E61C63" w:rsidRDefault="00EA1AC0" w:rsidP="00EA1AC0">
            <w:pPr>
              <w:widowControl w:val="0"/>
              <w:numPr>
                <w:ilvl w:val="0"/>
                <w:numId w:val="14"/>
              </w:numPr>
              <w:shd w:val="clear" w:color="auto" w:fill="FFFFFF"/>
              <w:tabs>
                <w:tab w:val="left" w:pos="283"/>
              </w:tabs>
              <w:autoSpaceDE w:val="0"/>
              <w:autoSpaceDN w:val="0"/>
              <w:adjustRightInd w:val="0"/>
              <w:rPr>
                <w:noProof/>
                <w:color w:val="000000" w:themeColor="text1"/>
              </w:rPr>
            </w:pPr>
            <w:r w:rsidRPr="00E61C63">
              <w:rPr>
                <w:noProof/>
                <w:color w:val="000000" w:themeColor="text1"/>
              </w:rPr>
              <w:t>күчереп язу;</w:t>
            </w:r>
          </w:p>
          <w:p w:rsidR="00EA1AC0" w:rsidRPr="00E61C63" w:rsidRDefault="00EA1AC0" w:rsidP="00EA1AC0">
            <w:pPr>
              <w:widowControl w:val="0"/>
              <w:numPr>
                <w:ilvl w:val="0"/>
                <w:numId w:val="14"/>
              </w:numPr>
              <w:shd w:val="clear" w:color="auto" w:fill="FFFFFF"/>
              <w:tabs>
                <w:tab w:val="left" w:pos="283"/>
              </w:tabs>
              <w:autoSpaceDE w:val="0"/>
              <w:autoSpaceDN w:val="0"/>
              <w:adjustRightInd w:val="0"/>
              <w:rPr>
                <w:noProof/>
                <w:color w:val="000000" w:themeColor="text1"/>
              </w:rPr>
            </w:pPr>
            <w:r w:rsidRPr="00E61C63">
              <w:rPr>
                <w:noProof/>
                <w:color w:val="000000" w:themeColor="text1"/>
              </w:rPr>
              <w:t>сүзлек диктанты — 20-25 сүз;</w:t>
            </w:r>
          </w:p>
          <w:p w:rsidR="00EA1AC0" w:rsidRPr="00E61C63" w:rsidRDefault="00EA1AC0" w:rsidP="00EA1AC0">
            <w:pPr>
              <w:widowControl w:val="0"/>
              <w:numPr>
                <w:ilvl w:val="0"/>
                <w:numId w:val="14"/>
              </w:numPr>
              <w:shd w:val="clear" w:color="auto" w:fill="FFFFFF"/>
              <w:tabs>
                <w:tab w:val="left" w:pos="283"/>
              </w:tabs>
              <w:autoSpaceDE w:val="0"/>
              <w:autoSpaceDN w:val="0"/>
              <w:adjustRightInd w:val="0"/>
              <w:rPr>
                <w:noProof/>
                <w:color w:val="000000" w:themeColor="text1"/>
              </w:rPr>
            </w:pPr>
            <w:r w:rsidRPr="00E61C63">
              <w:rPr>
                <w:noProof/>
                <w:color w:val="000000" w:themeColor="text1"/>
              </w:rPr>
              <w:t>контроль диктант — 130-140 сүз,</w:t>
            </w:r>
          </w:p>
          <w:p w:rsidR="00EA1AC0" w:rsidRPr="00E61C63" w:rsidRDefault="00EA1AC0" w:rsidP="00EA1AC0">
            <w:pPr>
              <w:widowControl w:val="0"/>
              <w:numPr>
                <w:ilvl w:val="0"/>
                <w:numId w:val="14"/>
              </w:numPr>
              <w:shd w:val="clear" w:color="auto" w:fill="FFFFFF"/>
              <w:tabs>
                <w:tab w:val="left" w:pos="283"/>
              </w:tabs>
              <w:autoSpaceDE w:val="0"/>
              <w:autoSpaceDN w:val="0"/>
              <w:adjustRightInd w:val="0"/>
              <w:rPr>
                <w:noProof/>
                <w:color w:val="000000" w:themeColor="text1"/>
              </w:rPr>
            </w:pPr>
            <w:r w:rsidRPr="00E61C63">
              <w:rPr>
                <w:noProof/>
                <w:color w:val="000000" w:themeColor="text1"/>
              </w:rPr>
              <w:t>катлаулы план буенча изложение язу:</w:t>
            </w:r>
          </w:p>
          <w:p w:rsidR="00EA1AC0" w:rsidRPr="00E61C63" w:rsidRDefault="00EA1AC0" w:rsidP="00FE6EB2">
            <w:pPr>
              <w:widowControl w:val="0"/>
              <w:rPr>
                <w:color w:val="000000" w:themeColor="text1"/>
              </w:rPr>
            </w:pPr>
          </w:p>
          <w:p w:rsidR="00EA1AC0" w:rsidRPr="00E61C63" w:rsidRDefault="00EA1AC0" w:rsidP="00EA1AC0">
            <w:pPr>
              <w:widowControl w:val="0"/>
              <w:numPr>
                <w:ilvl w:val="0"/>
                <w:numId w:val="15"/>
              </w:numPr>
              <w:shd w:val="clear" w:color="auto" w:fill="FFFFFF"/>
              <w:tabs>
                <w:tab w:val="left" w:pos="101"/>
              </w:tabs>
              <w:autoSpaceDE w:val="0"/>
              <w:autoSpaceDN w:val="0"/>
              <w:adjustRightInd w:val="0"/>
              <w:ind w:left="2"/>
              <w:rPr>
                <w:noProof/>
                <w:color w:val="000000" w:themeColor="text1"/>
              </w:rPr>
            </w:pPr>
            <w:r w:rsidRPr="00E61C63">
              <w:rPr>
                <w:noProof/>
                <w:color w:val="000000" w:themeColor="text1"/>
              </w:rPr>
              <w:t>уку елы башында — 3</w:t>
            </w:r>
          </w:p>
          <w:p w:rsidR="00EA1AC0" w:rsidRPr="00E61C63" w:rsidRDefault="00EA1AC0" w:rsidP="00EA1AC0">
            <w:pPr>
              <w:widowControl w:val="0"/>
              <w:numPr>
                <w:ilvl w:val="0"/>
                <w:numId w:val="15"/>
              </w:numPr>
              <w:shd w:val="clear" w:color="auto" w:fill="FFFFFF"/>
              <w:tabs>
                <w:tab w:val="left" w:pos="101"/>
              </w:tabs>
              <w:autoSpaceDE w:val="0"/>
              <w:autoSpaceDN w:val="0"/>
              <w:adjustRightInd w:val="0"/>
              <w:ind w:left="2"/>
              <w:rPr>
                <w:noProof/>
                <w:color w:val="000000" w:themeColor="text1"/>
              </w:rPr>
            </w:pPr>
            <w:r w:rsidRPr="00E61C63">
              <w:rPr>
                <w:noProof/>
                <w:color w:val="000000" w:themeColor="text1"/>
              </w:rPr>
              <w:t>450-475сүзле текст (язманың күләме — 220-240 сүз);</w:t>
            </w:r>
          </w:p>
          <w:p w:rsidR="00EA1AC0" w:rsidRPr="00E61C63" w:rsidRDefault="00EA1AC0" w:rsidP="00EA1AC0">
            <w:pPr>
              <w:widowControl w:val="0"/>
              <w:numPr>
                <w:ilvl w:val="0"/>
                <w:numId w:val="15"/>
              </w:numPr>
              <w:shd w:val="clear" w:color="auto" w:fill="FFFFFF"/>
              <w:tabs>
                <w:tab w:val="left" w:pos="101"/>
              </w:tabs>
              <w:autoSpaceDE w:val="0"/>
              <w:autoSpaceDN w:val="0"/>
              <w:adjustRightInd w:val="0"/>
              <w:ind w:left="2"/>
              <w:rPr>
                <w:noProof/>
                <w:color w:val="000000" w:themeColor="text1"/>
              </w:rPr>
            </w:pPr>
            <w:r w:rsidRPr="00E61C63">
              <w:rPr>
                <w:noProof/>
                <w:color w:val="000000" w:themeColor="text1"/>
              </w:rPr>
              <w:t>уку елы ахырында — 475-500 сүзле текст (язманың күләме — 240-250 сүз);</w:t>
            </w:r>
          </w:p>
          <w:p w:rsidR="00EA1AC0" w:rsidRPr="00E61C63" w:rsidRDefault="00EA1AC0" w:rsidP="00FE6EB2">
            <w:pPr>
              <w:widowControl w:val="0"/>
              <w:rPr>
                <w:color w:val="000000" w:themeColor="text1"/>
              </w:rPr>
            </w:pPr>
          </w:p>
          <w:p w:rsidR="00EA1AC0" w:rsidRPr="00E61C63" w:rsidRDefault="00EA1AC0" w:rsidP="00EA1AC0">
            <w:pPr>
              <w:widowControl w:val="0"/>
              <w:numPr>
                <w:ilvl w:val="0"/>
                <w:numId w:val="14"/>
              </w:numPr>
              <w:shd w:val="clear" w:color="auto" w:fill="FFFFFF"/>
              <w:tabs>
                <w:tab w:val="left" w:pos="283"/>
              </w:tabs>
              <w:autoSpaceDE w:val="0"/>
              <w:autoSpaceDN w:val="0"/>
              <w:adjustRightInd w:val="0"/>
              <w:rPr>
                <w:noProof/>
                <w:color w:val="000000" w:themeColor="text1"/>
              </w:rPr>
            </w:pPr>
            <w:r w:rsidRPr="00E61C63">
              <w:rPr>
                <w:noProof/>
                <w:color w:val="000000" w:themeColor="text1"/>
              </w:rPr>
              <w:t>фикер йөртү элементлары кертеп, гади яки катлаулы план төзеп сочинение язу;</w:t>
            </w:r>
          </w:p>
          <w:p w:rsidR="00EA1AC0" w:rsidRPr="00E61C63" w:rsidRDefault="00EA1AC0" w:rsidP="00EA1AC0">
            <w:pPr>
              <w:widowControl w:val="0"/>
              <w:numPr>
                <w:ilvl w:val="0"/>
                <w:numId w:val="14"/>
              </w:numPr>
              <w:shd w:val="clear" w:color="auto" w:fill="FFFFFF"/>
              <w:tabs>
                <w:tab w:val="left" w:pos="598"/>
              </w:tabs>
              <w:autoSpaceDE w:val="0"/>
              <w:autoSpaceDN w:val="0"/>
              <w:adjustRightInd w:val="0"/>
              <w:spacing w:line="230" w:lineRule="exact"/>
              <w:ind w:right="14"/>
              <w:jc w:val="both"/>
              <w:rPr>
                <w:noProof/>
                <w:color w:val="000000" w:themeColor="text1"/>
              </w:rPr>
            </w:pPr>
            <w:r w:rsidRPr="00E61C63">
              <w:rPr>
                <w:noProof/>
                <w:color w:val="000000" w:themeColor="text1"/>
              </w:rPr>
              <w:t>эш кәгазьләре язу (хат, белешмә, мәкалә, расписка, акт, гариза һәм беркетмәләрне мөстәкыйль рәвештә яза алу).</w:t>
            </w:r>
          </w:p>
          <w:p w:rsidR="00EA1AC0" w:rsidRPr="00E61C63" w:rsidRDefault="00EA1AC0" w:rsidP="00FE6EB2">
            <w:pPr>
              <w:ind w:left="225"/>
              <w:rPr>
                <w:color w:val="000000" w:themeColor="text1"/>
              </w:rPr>
            </w:pPr>
          </w:p>
        </w:tc>
      </w:tr>
    </w:tbl>
    <w:p w:rsidR="00D51644" w:rsidRPr="00E61C63" w:rsidRDefault="00D51644" w:rsidP="00D51644">
      <w:pPr>
        <w:rPr>
          <w:b/>
          <w:bCs/>
          <w:color w:val="000000" w:themeColor="text1"/>
          <w:sz w:val="28"/>
          <w:szCs w:val="28"/>
        </w:rPr>
      </w:pPr>
    </w:p>
    <w:p w:rsidR="001F1933" w:rsidRPr="00E61C63" w:rsidRDefault="001F1933" w:rsidP="001F1933">
      <w:pPr>
        <w:jc w:val="center"/>
        <w:rPr>
          <w:b/>
          <w:bCs/>
          <w:color w:val="000000" w:themeColor="text1"/>
          <w:sz w:val="28"/>
          <w:szCs w:val="28"/>
        </w:rPr>
      </w:pPr>
    </w:p>
    <w:p w:rsidR="000072CC" w:rsidRPr="00E61C63" w:rsidRDefault="000072CC" w:rsidP="001F1933">
      <w:pPr>
        <w:jc w:val="center"/>
        <w:rPr>
          <w:b/>
          <w:bCs/>
          <w:color w:val="000000" w:themeColor="text1"/>
          <w:sz w:val="28"/>
          <w:szCs w:val="28"/>
        </w:rPr>
      </w:pPr>
    </w:p>
    <w:p w:rsidR="000072CC" w:rsidRPr="00E61C63" w:rsidRDefault="000072CC" w:rsidP="001F1933">
      <w:pPr>
        <w:jc w:val="center"/>
        <w:rPr>
          <w:b/>
          <w:bCs/>
          <w:color w:val="000000" w:themeColor="text1"/>
          <w:sz w:val="28"/>
          <w:szCs w:val="28"/>
        </w:rPr>
      </w:pPr>
    </w:p>
    <w:p w:rsidR="000072CC" w:rsidRPr="00E61C63" w:rsidRDefault="000072CC" w:rsidP="001F1933">
      <w:pPr>
        <w:jc w:val="center"/>
        <w:rPr>
          <w:b/>
          <w:bCs/>
          <w:color w:val="000000" w:themeColor="text1"/>
          <w:sz w:val="28"/>
          <w:szCs w:val="28"/>
        </w:rPr>
      </w:pPr>
    </w:p>
    <w:p w:rsidR="001F1933" w:rsidRPr="00E61C63" w:rsidRDefault="001F1933" w:rsidP="001F1933">
      <w:pPr>
        <w:jc w:val="center"/>
        <w:rPr>
          <w:b/>
          <w:bCs/>
          <w:color w:val="000000" w:themeColor="text1"/>
          <w:sz w:val="28"/>
          <w:szCs w:val="28"/>
        </w:rPr>
      </w:pPr>
    </w:p>
    <w:p w:rsidR="001F1933" w:rsidRPr="00E61C63" w:rsidRDefault="001F1933" w:rsidP="001F1933">
      <w:pPr>
        <w:jc w:val="center"/>
        <w:rPr>
          <w:b/>
          <w:bCs/>
          <w:color w:val="000000" w:themeColor="text1"/>
          <w:sz w:val="28"/>
          <w:szCs w:val="28"/>
        </w:rPr>
      </w:pPr>
    </w:p>
    <w:p w:rsidR="00EA1AC0" w:rsidRPr="00E61C63" w:rsidRDefault="001F1933" w:rsidP="001F1933">
      <w:pPr>
        <w:jc w:val="center"/>
        <w:rPr>
          <w:color w:val="000000" w:themeColor="text1"/>
          <w:sz w:val="28"/>
          <w:szCs w:val="28"/>
          <w:lang w:val="ru-RU"/>
        </w:rPr>
      </w:pPr>
      <w:r w:rsidRPr="00E61C63">
        <w:rPr>
          <w:color w:val="000000" w:themeColor="text1"/>
          <w:sz w:val="28"/>
          <w:szCs w:val="28"/>
        </w:rPr>
        <w:t>Календар</w:t>
      </w:r>
      <w:r w:rsidRPr="00E61C63">
        <w:rPr>
          <w:color w:val="000000" w:themeColor="text1"/>
          <w:sz w:val="28"/>
          <w:szCs w:val="28"/>
          <w:lang w:val="ru-RU"/>
        </w:rPr>
        <w:t>ь-тематик  план</w:t>
      </w:r>
    </w:p>
    <w:tbl>
      <w:tblPr>
        <w:tblpPr w:leftFromText="181" w:rightFromText="181" w:vertAnchor="text" w:horzAnchor="margin" w:tblpXSpec="center" w:tblpY="1"/>
        <w:tblOverlap w:val="neve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5387"/>
        <w:gridCol w:w="1275"/>
        <w:gridCol w:w="1560"/>
        <w:gridCol w:w="1559"/>
        <w:gridCol w:w="3118"/>
      </w:tblGrid>
      <w:tr w:rsidR="00E61C63" w:rsidRPr="00E61C63" w:rsidTr="00FE6EB2">
        <w:trPr>
          <w:trHeight w:val="886"/>
        </w:trPr>
        <w:tc>
          <w:tcPr>
            <w:tcW w:w="817" w:type="dxa"/>
            <w:vMerge w:val="restart"/>
            <w:tcBorders>
              <w:top w:val="single" w:sz="4" w:space="0" w:color="000000"/>
              <w:left w:val="single" w:sz="4" w:space="0" w:color="000000"/>
              <w:bottom w:val="single" w:sz="4" w:space="0" w:color="000000"/>
              <w:right w:val="single" w:sz="4" w:space="0" w:color="000000"/>
            </w:tcBorders>
            <w:shd w:val="clear" w:color="auto" w:fill="F3F3F3"/>
            <w:vAlign w:val="center"/>
          </w:tcPr>
          <w:p w:rsidR="00EA1AC0" w:rsidRPr="00E61C63" w:rsidRDefault="00EA1AC0" w:rsidP="00FE6EB2">
            <w:pPr>
              <w:jc w:val="center"/>
              <w:rPr>
                <w:b/>
                <w:color w:val="000000" w:themeColor="text1"/>
              </w:rPr>
            </w:pPr>
            <w:r w:rsidRPr="00E61C63">
              <w:rPr>
                <w:b/>
                <w:color w:val="000000" w:themeColor="text1"/>
              </w:rPr>
              <w:t>№</w:t>
            </w:r>
          </w:p>
          <w:p w:rsidR="00EA1AC0" w:rsidRPr="00E61C63" w:rsidRDefault="00EA1AC0" w:rsidP="00FE6EB2">
            <w:pPr>
              <w:jc w:val="center"/>
              <w:rPr>
                <w:b/>
                <w:color w:val="000000" w:themeColor="text1"/>
              </w:rPr>
            </w:pPr>
          </w:p>
        </w:tc>
        <w:tc>
          <w:tcPr>
            <w:tcW w:w="5387" w:type="dxa"/>
            <w:vMerge w:val="restart"/>
            <w:tcBorders>
              <w:top w:val="single" w:sz="4" w:space="0" w:color="000000"/>
              <w:left w:val="single" w:sz="4" w:space="0" w:color="000000"/>
              <w:bottom w:val="single" w:sz="4" w:space="0" w:color="000000"/>
              <w:right w:val="single" w:sz="4" w:space="0" w:color="000000"/>
            </w:tcBorders>
            <w:shd w:val="clear" w:color="auto" w:fill="F3F3F3"/>
            <w:vAlign w:val="center"/>
          </w:tcPr>
          <w:p w:rsidR="00EA1AC0" w:rsidRPr="00E61C63" w:rsidRDefault="00EA1AC0" w:rsidP="00FE6EB2">
            <w:pPr>
              <w:jc w:val="center"/>
              <w:rPr>
                <w:b/>
                <w:color w:val="000000" w:themeColor="text1"/>
              </w:rPr>
            </w:pPr>
            <w:r w:rsidRPr="00E61C63">
              <w:rPr>
                <w:b/>
                <w:color w:val="000000" w:themeColor="text1"/>
              </w:rPr>
              <w:t>Дәрес темасы</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F3F3F3"/>
            <w:textDirection w:val="btLr"/>
            <w:vAlign w:val="center"/>
          </w:tcPr>
          <w:p w:rsidR="00EA1AC0" w:rsidRPr="00E61C63" w:rsidRDefault="00EA1AC0" w:rsidP="00FE6EB2">
            <w:pPr>
              <w:ind w:left="113" w:right="113"/>
              <w:jc w:val="center"/>
              <w:rPr>
                <w:b/>
                <w:color w:val="000000" w:themeColor="text1"/>
              </w:rPr>
            </w:pPr>
            <w:r w:rsidRPr="00E61C63">
              <w:rPr>
                <w:b/>
                <w:color w:val="000000" w:themeColor="text1"/>
              </w:rPr>
              <w:t>Сәгать саны</w:t>
            </w:r>
          </w:p>
        </w:tc>
        <w:tc>
          <w:tcPr>
            <w:tcW w:w="3119" w:type="dxa"/>
            <w:gridSpan w:val="2"/>
            <w:tcBorders>
              <w:top w:val="single" w:sz="4" w:space="0" w:color="000000"/>
              <w:left w:val="single" w:sz="4" w:space="0" w:color="000000"/>
              <w:bottom w:val="single" w:sz="4" w:space="0" w:color="auto"/>
              <w:right w:val="single" w:sz="4" w:space="0" w:color="000000"/>
            </w:tcBorders>
            <w:shd w:val="clear" w:color="auto" w:fill="F3F3F3"/>
            <w:vAlign w:val="center"/>
          </w:tcPr>
          <w:p w:rsidR="00EA1AC0" w:rsidRPr="00E61C63" w:rsidRDefault="00EA1AC0" w:rsidP="00FE6EB2">
            <w:pPr>
              <w:jc w:val="center"/>
              <w:rPr>
                <w:b/>
                <w:color w:val="000000" w:themeColor="text1"/>
              </w:rPr>
            </w:pPr>
            <w:r w:rsidRPr="00E61C63">
              <w:rPr>
                <w:b/>
                <w:color w:val="000000" w:themeColor="text1"/>
              </w:rPr>
              <w:t>Үткәрү вакыты</w:t>
            </w:r>
          </w:p>
        </w:tc>
        <w:tc>
          <w:tcPr>
            <w:tcW w:w="3118" w:type="dxa"/>
            <w:tcBorders>
              <w:top w:val="single" w:sz="4" w:space="0" w:color="000000"/>
              <w:left w:val="single" w:sz="4" w:space="0" w:color="000000"/>
              <w:bottom w:val="single" w:sz="4" w:space="0" w:color="000000"/>
              <w:right w:val="single" w:sz="4" w:space="0" w:color="000000"/>
            </w:tcBorders>
            <w:shd w:val="clear" w:color="auto" w:fill="F3F3F3"/>
            <w:vAlign w:val="center"/>
          </w:tcPr>
          <w:p w:rsidR="00EA1AC0" w:rsidRPr="00E61C63" w:rsidRDefault="00EA1AC0" w:rsidP="00FE6EB2">
            <w:pPr>
              <w:jc w:val="center"/>
              <w:rPr>
                <w:b/>
                <w:color w:val="000000" w:themeColor="text1"/>
              </w:rPr>
            </w:pPr>
            <w:proofErr w:type="spellStart"/>
            <w:r w:rsidRPr="00E61C63">
              <w:rPr>
                <w:b/>
                <w:color w:val="000000" w:themeColor="text1"/>
                <w:lang w:val="ru-RU"/>
              </w:rPr>
              <w:t>Ис</w:t>
            </w:r>
            <w:proofErr w:type="spellEnd"/>
            <w:r w:rsidRPr="00E61C63">
              <w:rPr>
                <w:b/>
                <w:color w:val="000000" w:themeColor="text1"/>
              </w:rPr>
              <w:t>кәрмә</w:t>
            </w:r>
          </w:p>
        </w:tc>
      </w:tr>
      <w:tr w:rsidR="00E61C63" w:rsidRPr="00E61C63" w:rsidTr="00FE6EB2">
        <w:trPr>
          <w:trHeight w:val="70"/>
        </w:trPr>
        <w:tc>
          <w:tcPr>
            <w:tcW w:w="817" w:type="dxa"/>
            <w:vMerge/>
            <w:tcBorders>
              <w:top w:val="single" w:sz="4" w:space="0" w:color="000000"/>
              <w:left w:val="single" w:sz="4" w:space="0" w:color="000000"/>
              <w:bottom w:val="single" w:sz="4" w:space="0" w:color="000000"/>
              <w:right w:val="single" w:sz="4" w:space="0" w:color="000000"/>
            </w:tcBorders>
            <w:shd w:val="clear" w:color="auto" w:fill="F3F3F3"/>
            <w:vAlign w:val="center"/>
          </w:tcPr>
          <w:p w:rsidR="00EA1AC0" w:rsidRPr="00E61C63" w:rsidRDefault="00EA1AC0" w:rsidP="00FE6EB2">
            <w:pPr>
              <w:rPr>
                <w:b/>
                <w:color w:val="000000" w:themeColor="text1"/>
              </w:rPr>
            </w:pPr>
          </w:p>
        </w:tc>
        <w:tc>
          <w:tcPr>
            <w:tcW w:w="5387" w:type="dxa"/>
            <w:vMerge/>
            <w:tcBorders>
              <w:top w:val="single" w:sz="4" w:space="0" w:color="000000"/>
              <w:left w:val="single" w:sz="4" w:space="0" w:color="000000"/>
              <w:bottom w:val="single" w:sz="4" w:space="0" w:color="000000"/>
              <w:right w:val="single" w:sz="4" w:space="0" w:color="000000"/>
            </w:tcBorders>
            <w:shd w:val="clear" w:color="auto" w:fill="F3F3F3"/>
            <w:vAlign w:val="center"/>
          </w:tcPr>
          <w:p w:rsidR="00EA1AC0" w:rsidRPr="00E61C63" w:rsidRDefault="00EA1AC0" w:rsidP="00FE6EB2">
            <w:pPr>
              <w:rPr>
                <w:b/>
                <w:color w:val="000000" w:themeColor="text1"/>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F3F3F3"/>
            <w:vAlign w:val="center"/>
          </w:tcPr>
          <w:p w:rsidR="00EA1AC0" w:rsidRPr="00E61C63" w:rsidRDefault="00EA1AC0" w:rsidP="00FE6EB2">
            <w:pPr>
              <w:rPr>
                <w:b/>
                <w:color w:val="000000" w:themeColor="text1"/>
              </w:rPr>
            </w:pPr>
          </w:p>
        </w:tc>
        <w:tc>
          <w:tcPr>
            <w:tcW w:w="1560" w:type="dxa"/>
            <w:tcBorders>
              <w:top w:val="single" w:sz="4" w:space="0" w:color="auto"/>
              <w:left w:val="single" w:sz="4" w:space="0" w:color="000000"/>
              <w:bottom w:val="single" w:sz="4" w:space="0" w:color="000000"/>
              <w:right w:val="single" w:sz="4" w:space="0" w:color="auto"/>
            </w:tcBorders>
            <w:shd w:val="clear" w:color="auto" w:fill="F3F3F3"/>
            <w:vAlign w:val="center"/>
          </w:tcPr>
          <w:p w:rsidR="00EA1AC0" w:rsidRPr="00E61C63" w:rsidRDefault="00EA1AC0" w:rsidP="00FE6EB2">
            <w:pPr>
              <w:jc w:val="center"/>
              <w:rPr>
                <w:b/>
                <w:color w:val="000000" w:themeColor="text1"/>
                <w:lang w:val="ru-RU"/>
              </w:rPr>
            </w:pPr>
          </w:p>
          <w:p w:rsidR="00EA1AC0" w:rsidRPr="00E61C63" w:rsidRDefault="00EA1AC0" w:rsidP="00FE6EB2">
            <w:pPr>
              <w:jc w:val="center"/>
              <w:rPr>
                <w:b/>
                <w:color w:val="000000" w:themeColor="text1"/>
              </w:rPr>
            </w:pPr>
            <w:r w:rsidRPr="00E61C63">
              <w:rPr>
                <w:b/>
                <w:color w:val="000000" w:themeColor="text1"/>
              </w:rPr>
              <w:t>План</w:t>
            </w:r>
          </w:p>
          <w:p w:rsidR="00EA1AC0" w:rsidRPr="00E61C63" w:rsidRDefault="00EA1AC0" w:rsidP="00FE6EB2">
            <w:pPr>
              <w:jc w:val="center"/>
              <w:rPr>
                <w:b/>
                <w:color w:val="000000" w:themeColor="text1"/>
              </w:rPr>
            </w:pPr>
          </w:p>
        </w:tc>
        <w:tc>
          <w:tcPr>
            <w:tcW w:w="1559" w:type="dxa"/>
            <w:tcBorders>
              <w:top w:val="single" w:sz="4" w:space="0" w:color="auto"/>
              <w:left w:val="single" w:sz="4" w:space="0" w:color="auto"/>
              <w:bottom w:val="single" w:sz="4" w:space="0" w:color="000000"/>
              <w:right w:val="single" w:sz="4" w:space="0" w:color="000000"/>
            </w:tcBorders>
            <w:shd w:val="clear" w:color="auto" w:fill="F3F3F3"/>
            <w:vAlign w:val="center"/>
          </w:tcPr>
          <w:p w:rsidR="00EA1AC0" w:rsidRPr="00E61C63" w:rsidRDefault="00EA1AC0" w:rsidP="00FE6EB2">
            <w:pPr>
              <w:jc w:val="center"/>
              <w:rPr>
                <w:b/>
                <w:color w:val="000000" w:themeColor="text1"/>
              </w:rPr>
            </w:pPr>
            <w:r w:rsidRPr="00E61C63">
              <w:rPr>
                <w:b/>
                <w:color w:val="000000" w:themeColor="text1"/>
              </w:rPr>
              <w:t>Факт</w:t>
            </w:r>
          </w:p>
        </w:tc>
        <w:tc>
          <w:tcPr>
            <w:tcW w:w="3118" w:type="dxa"/>
            <w:tcBorders>
              <w:top w:val="single" w:sz="4" w:space="0" w:color="000000"/>
              <w:left w:val="single" w:sz="4" w:space="0" w:color="000000"/>
              <w:bottom w:val="single" w:sz="4" w:space="0" w:color="000000"/>
              <w:right w:val="single" w:sz="4" w:space="0" w:color="000000"/>
            </w:tcBorders>
            <w:shd w:val="clear" w:color="auto" w:fill="F3F3F3"/>
            <w:vAlign w:val="center"/>
          </w:tcPr>
          <w:p w:rsidR="00EA1AC0" w:rsidRPr="00E61C63" w:rsidRDefault="00EA1AC0" w:rsidP="00FE6EB2">
            <w:pPr>
              <w:jc w:val="center"/>
              <w:rPr>
                <w:b/>
                <w:color w:val="000000" w:themeColor="text1"/>
              </w:rPr>
            </w:pPr>
          </w:p>
        </w:tc>
      </w:tr>
      <w:tr w:rsidR="00E61C63" w:rsidRPr="00E61C63" w:rsidTr="00FE6EB2">
        <w:trPr>
          <w:trHeight w:val="452"/>
        </w:trPr>
        <w:tc>
          <w:tcPr>
            <w:tcW w:w="81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lang w:val="ru-RU"/>
              </w:rPr>
            </w:pPr>
            <w:r w:rsidRPr="00E61C63">
              <w:rPr>
                <w:color w:val="000000" w:themeColor="text1"/>
              </w:rPr>
              <w:t>1</w:t>
            </w:r>
          </w:p>
          <w:p w:rsidR="00EA1AC0" w:rsidRPr="00E61C63" w:rsidRDefault="00EA1AC0" w:rsidP="00FE6EB2">
            <w:pPr>
              <w:jc w:val="center"/>
              <w:rPr>
                <w:color w:val="000000" w:themeColor="text1"/>
                <w:lang w:val="ru-RU"/>
              </w:rPr>
            </w:pPr>
          </w:p>
        </w:tc>
        <w:tc>
          <w:tcPr>
            <w:tcW w:w="538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rPr>
                <w:color w:val="000000" w:themeColor="text1"/>
                <w:lang w:val="ru-RU"/>
              </w:rPr>
            </w:pPr>
            <w:r w:rsidRPr="00E61C63">
              <w:rPr>
                <w:color w:val="000000" w:themeColor="text1"/>
              </w:rPr>
              <w:t xml:space="preserve">Сөйләм авазлары. </w:t>
            </w:r>
          </w:p>
        </w:tc>
        <w:tc>
          <w:tcPr>
            <w:tcW w:w="1275"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lang w:val="ru-RU"/>
              </w:rPr>
            </w:pPr>
            <w:r w:rsidRPr="00E61C63">
              <w:rPr>
                <w:color w:val="000000" w:themeColor="text1"/>
                <w:lang w:val="ru-RU"/>
              </w:rPr>
              <w:t>1</w:t>
            </w:r>
          </w:p>
          <w:p w:rsidR="00EA1AC0" w:rsidRPr="00E61C63" w:rsidRDefault="00EA1AC0" w:rsidP="00FE6EB2">
            <w:pPr>
              <w:jc w:val="center"/>
              <w:rPr>
                <w:color w:val="000000" w:themeColor="text1"/>
                <w:lang w:val="ru-RU"/>
              </w:rPr>
            </w:pPr>
          </w:p>
        </w:tc>
        <w:tc>
          <w:tcPr>
            <w:tcW w:w="1560" w:type="dxa"/>
            <w:tcBorders>
              <w:top w:val="single" w:sz="4" w:space="0" w:color="000000"/>
              <w:left w:val="single" w:sz="4" w:space="0" w:color="000000"/>
              <w:bottom w:val="single" w:sz="4" w:space="0" w:color="auto"/>
              <w:right w:val="single" w:sz="4" w:space="0" w:color="auto"/>
            </w:tcBorders>
          </w:tcPr>
          <w:p w:rsidR="00EA1AC0" w:rsidRPr="00E61C63" w:rsidRDefault="00EA1AC0" w:rsidP="00FE6EB2">
            <w:pPr>
              <w:rPr>
                <w:color w:val="000000" w:themeColor="text1"/>
              </w:rPr>
            </w:pPr>
          </w:p>
        </w:tc>
        <w:tc>
          <w:tcPr>
            <w:tcW w:w="1559" w:type="dxa"/>
            <w:tcBorders>
              <w:top w:val="single" w:sz="4" w:space="0" w:color="000000"/>
              <w:left w:val="single" w:sz="4" w:space="0" w:color="auto"/>
              <w:bottom w:val="single" w:sz="4" w:space="0" w:color="auto"/>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auto"/>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631"/>
        </w:trPr>
        <w:tc>
          <w:tcPr>
            <w:tcW w:w="81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lang w:val="ru-RU"/>
              </w:rPr>
            </w:pPr>
            <w:r w:rsidRPr="00E61C63">
              <w:rPr>
                <w:color w:val="000000" w:themeColor="text1"/>
              </w:rPr>
              <w:t>2</w:t>
            </w:r>
          </w:p>
          <w:p w:rsidR="00EA1AC0" w:rsidRPr="00E61C63" w:rsidRDefault="00EA1AC0" w:rsidP="00FE6EB2">
            <w:pPr>
              <w:jc w:val="center"/>
              <w:rPr>
                <w:color w:val="000000" w:themeColor="text1"/>
              </w:rPr>
            </w:pPr>
          </w:p>
        </w:tc>
        <w:tc>
          <w:tcPr>
            <w:tcW w:w="538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Сөйләм авазлары. аларның кулланылышы.</w:t>
            </w:r>
          </w:p>
        </w:tc>
        <w:tc>
          <w:tcPr>
            <w:tcW w:w="1275"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lang w:val="ru-RU"/>
              </w:rPr>
            </w:pPr>
            <w:r w:rsidRPr="00E61C63">
              <w:rPr>
                <w:color w:val="000000" w:themeColor="text1"/>
                <w:lang w:val="ru-RU"/>
              </w:rPr>
              <w:t>1</w:t>
            </w:r>
          </w:p>
        </w:tc>
        <w:tc>
          <w:tcPr>
            <w:tcW w:w="1560" w:type="dxa"/>
            <w:tcBorders>
              <w:top w:val="single" w:sz="4" w:space="0" w:color="auto"/>
              <w:left w:val="single" w:sz="4" w:space="0" w:color="000000"/>
              <w:bottom w:val="single" w:sz="4" w:space="0" w:color="000000"/>
              <w:right w:val="single" w:sz="4" w:space="0" w:color="auto"/>
            </w:tcBorders>
          </w:tcPr>
          <w:p w:rsidR="00EA1AC0" w:rsidRPr="00E61C63" w:rsidRDefault="00EA1AC0" w:rsidP="00FE6EB2">
            <w:pPr>
              <w:rPr>
                <w:color w:val="000000" w:themeColor="text1"/>
              </w:rPr>
            </w:pPr>
          </w:p>
        </w:tc>
        <w:tc>
          <w:tcPr>
            <w:tcW w:w="1559" w:type="dxa"/>
            <w:tcBorders>
              <w:top w:val="single" w:sz="4" w:space="0" w:color="auto"/>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auto"/>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280"/>
        </w:trPr>
        <w:tc>
          <w:tcPr>
            <w:tcW w:w="81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lang w:val="ru-RU"/>
              </w:rPr>
            </w:pPr>
            <w:r w:rsidRPr="00E61C63">
              <w:rPr>
                <w:color w:val="000000" w:themeColor="text1"/>
              </w:rPr>
              <w:t>3</w:t>
            </w:r>
          </w:p>
        </w:tc>
        <w:tc>
          <w:tcPr>
            <w:tcW w:w="538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rPr>
                <w:color w:val="000000" w:themeColor="text1"/>
                <w:lang w:val="en-US"/>
              </w:rPr>
            </w:pPr>
            <w:r w:rsidRPr="00E61C63">
              <w:rPr>
                <w:color w:val="000000" w:themeColor="text1"/>
              </w:rPr>
              <w:t>Дөрес сөйләү</w:t>
            </w:r>
            <w:r w:rsidRPr="00E61C63">
              <w:rPr>
                <w:color w:val="000000" w:themeColor="text1"/>
                <w:lang w:val="ru-RU"/>
              </w:rPr>
              <w:t>.</w:t>
            </w:r>
          </w:p>
        </w:tc>
        <w:tc>
          <w:tcPr>
            <w:tcW w:w="1275"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auto"/>
              <w:right w:val="single" w:sz="4" w:space="0" w:color="auto"/>
            </w:tcBorders>
          </w:tcPr>
          <w:p w:rsidR="00EA1AC0" w:rsidRPr="00E61C63" w:rsidRDefault="00EA1AC0" w:rsidP="00FE6EB2">
            <w:pPr>
              <w:rPr>
                <w:color w:val="000000" w:themeColor="text1"/>
              </w:rPr>
            </w:pPr>
          </w:p>
        </w:tc>
        <w:tc>
          <w:tcPr>
            <w:tcW w:w="1559" w:type="dxa"/>
            <w:tcBorders>
              <w:top w:val="single" w:sz="4" w:space="0" w:color="000000"/>
              <w:left w:val="single" w:sz="4" w:space="0" w:color="auto"/>
              <w:bottom w:val="single" w:sz="4" w:space="0" w:color="auto"/>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auto"/>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251"/>
        </w:trPr>
        <w:tc>
          <w:tcPr>
            <w:tcW w:w="81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lang w:val="ru-RU"/>
              </w:rPr>
              <w:t xml:space="preserve">    4</w:t>
            </w:r>
          </w:p>
        </w:tc>
        <w:tc>
          <w:tcPr>
            <w:tcW w:w="538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rPr>
                <w:color w:val="000000" w:themeColor="text1"/>
              </w:rPr>
            </w:pPr>
            <w:proofErr w:type="spellStart"/>
            <w:r w:rsidRPr="00E61C63">
              <w:rPr>
                <w:color w:val="000000" w:themeColor="text1"/>
                <w:lang w:val="ru-RU"/>
              </w:rPr>
              <w:t>Дөрес</w:t>
            </w:r>
            <w:proofErr w:type="spellEnd"/>
            <w:r w:rsidRPr="00E61C63">
              <w:rPr>
                <w:color w:val="000000" w:themeColor="text1"/>
                <w:lang w:val="ru-RU"/>
              </w:rPr>
              <w:t xml:space="preserve"> </w:t>
            </w:r>
            <w:proofErr w:type="spellStart"/>
            <w:r w:rsidRPr="00E61C63">
              <w:rPr>
                <w:color w:val="000000" w:themeColor="text1"/>
                <w:lang w:val="ru-RU"/>
              </w:rPr>
              <w:t>язу</w:t>
            </w:r>
            <w:proofErr w:type="spellEnd"/>
          </w:p>
        </w:tc>
        <w:tc>
          <w:tcPr>
            <w:tcW w:w="1275"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 xml:space="preserve">    </w:t>
            </w:r>
            <w:r w:rsidR="001D79C6" w:rsidRPr="00E61C63">
              <w:rPr>
                <w:color w:val="000000" w:themeColor="text1"/>
              </w:rPr>
              <w:t xml:space="preserve">    </w:t>
            </w:r>
            <w:r w:rsidRPr="00E61C63">
              <w:rPr>
                <w:color w:val="000000" w:themeColor="text1"/>
              </w:rPr>
              <w:t>1</w:t>
            </w:r>
          </w:p>
        </w:tc>
        <w:tc>
          <w:tcPr>
            <w:tcW w:w="1560" w:type="dxa"/>
            <w:tcBorders>
              <w:top w:val="single" w:sz="4" w:space="0" w:color="auto"/>
              <w:left w:val="single" w:sz="4" w:space="0" w:color="000000"/>
              <w:bottom w:val="single" w:sz="4" w:space="0" w:color="000000"/>
              <w:right w:val="single" w:sz="4" w:space="0" w:color="auto"/>
            </w:tcBorders>
          </w:tcPr>
          <w:p w:rsidR="00EA1AC0" w:rsidRPr="00E61C63" w:rsidRDefault="00EA1AC0" w:rsidP="00FE6EB2">
            <w:pPr>
              <w:rPr>
                <w:color w:val="000000" w:themeColor="text1"/>
              </w:rPr>
            </w:pPr>
          </w:p>
        </w:tc>
        <w:tc>
          <w:tcPr>
            <w:tcW w:w="1559" w:type="dxa"/>
            <w:tcBorders>
              <w:top w:val="single" w:sz="4" w:space="0" w:color="auto"/>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auto"/>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5</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Тикшерү диктанты (№1).”</w:t>
            </w:r>
            <w:r w:rsidR="00FE6EB2" w:rsidRPr="00E61C63">
              <w:rPr>
                <w:color w:val="000000" w:themeColor="text1"/>
              </w:rPr>
              <w:t>Зур  тойгылар</w:t>
            </w:r>
            <w:r w:rsidRPr="00E61C63">
              <w:rPr>
                <w:color w:val="000000" w:themeColor="text1"/>
              </w:rPr>
              <w:t>”</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11"/>
        </w:trPr>
        <w:tc>
          <w:tcPr>
            <w:tcW w:w="81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6</w:t>
            </w:r>
          </w:p>
          <w:p w:rsidR="00EA1AC0" w:rsidRPr="00E61C63" w:rsidRDefault="00EA1AC0" w:rsidP="00FE6EB2">
            <w:pPr>
              <w:jc w:val="center"/>
              <w:rPr>
                <w:color w:val="000000" w:themeColor="text1"/>
              </w:rPr>
            </w:pPr>
          </w:p>
          <w:p w:rsidR="00EA1AC0" w:rsidRPr="00E61C63" w:rsidRDefault="00EA1AC0" w:rsidP="00FE6EB2">
            <w:pPr>
              <w:jc w:val="center"/>
              <w:rPr>
                <w:color w:val="000000" w:themeColor="text1"/>
              </w:rPr>
            </w:pPr>
          </w:p>
        </w:tc>
        <w:tc>
          <w:tcPr>
            <w:tcW w:w="538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rPr>
                <w:color w:val="000000" w:themeColor="text1"/>
              </w:rPr>
            </w:pPr>
            <w:r w:rsidRPr="00E61C63">
              <w:rPr>
                <w:color w:val="000000" w:themeColor="text1"/>
              </w:rPr>
              <w:t xml:space="preserve">Татар теленең сүзлек составы. Сүзнең лексик мәгънәсе. </w:t>
            </w:r>
          </w:p>
        </w:tc>
        <w:tc>
          <w:tcPr>
            <w:tcW w:w="1275"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p w:rsidR="00EA1AC0" w:rsidRPr="00E61C63" w:rsidRDefault="00EA1AC0" w:rsidP="00FE6EB2">
            <w:pPr>
              <w:jc w:val="center"/>
              <w:rPr>
                <w:color w:val="000000" w:themeColor="text1"/>
              </w:rPr>
            </w:pPr>
          </w:p>
          <w:p w:rsidR="00EA1AC0" w:rsidRPr="00E61C63" w:rsidRDefault="00EA1AC0" w:rsidP="00FE6EB2">
            <w:pPr>
              <w:jc w:val="center"/>
              <w:rPr>
                <w:color w:val="000000" w:themeColor="text1"/>
              </w:rPr>
            </w:pPr>
          </w:p>
        </w:tc>
        <w:tc>
          <w:tcPr>
            <w:tcW w:w="1560" w:type="dxa"/>
            <w:tcBorders>
              <w:top w:val="single" w:sz="4" w:space="0" w:color="000000"/>
              <w:left w:val="single" w:sz="4" w:space="0" w:color="000000"/>
              <w:bottom w:val="single" w:sz="4" w:space="0" w:color="auto"/>
              <w:right w:val="single" w:sz="4" w:space="0" w:color="auto"/>
            </w:tcBorders>
          </w:tcPr>
          <w:p w:rsidR="00EA1AC0" w:rsidRPr="00E61C63" w:rsidRDefault="00EA1AC0" w:rsidP="00FE6EB2">
            <w:pPr>
              <w:rPr>
                <w:color w:val="000000" w:themeColor="text1"/>
              </w:rPr>
            </w:pPr>
          </w:p>
        </w:tc>
        <w:tc>
          <w:tcPr>
            <w:tcW w:w="1559" w:type="dxa"/>
            <w:tcBorders>
              <w:top w:val="single" w:sz="4" w:space="0" w:color="000000"/>
              <w:left w:val="single" w:sz="4" w:space="0" w:color="auto"/>
              <w:bottom w:val="single" w:sz="4" w:space="0" w:color="auto"/>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auto"/>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924"/>
        </w:trPr>
        <w:tc>
          <w:tcPr>
            <w:tcW w:w="81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7</w:t>
            </w:r>
          </w:p>
        </w:tc>
        <w:tc>
          <w:tcPr>
            <w:tcW w:w="5387" w:type="dxa"/>
            <w:tcBorders>
              <w:top w:val="single" w:sz="4" w:space="0" w:color="auto"/>
              <w:left w:val="single" w:sz="4" w:space="0" w:color="000000"/>
              <w:bottom w:val="single" w:sz="4" w:space="0" w:color="000000"/>
              <w:right w:val="single" w:sz="4" w:space="0" w:color="000000"/>
            </w:tcBorders>
          </w:tcPr>
          <w:p w:rsidR="00EA1AC0" w:rsidRPr="00E61C63" w:rsidRDefault="00FE6EB2" w:rsidP="00FE6EB2">
            <w:pPr>
              <w:jc w:val="both"/>
              <w:rPr>
                <w:color w:val="000000" w:themeColor="text1"/>
              </w:rPr>
            </w:pPr>
            <w:r w:rsidRPr="00E61C63">
              <w:rPr>
                <w:color w:val="000000" w:themeColor="text1"/>
              </w:rPr>
              <w:t>Фразеология. Әдәби әсәрләрдә фразеологизмнарның тоткан урыны</w:t>
            </w:r>
          </w:p>
        </w:tc>
        <w:tc>
          <w:tcPr>
            <w:tcW w:w="1275"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auto"/>
              <w:left w:val="single" w:sz="4" w:space="0" w:color="000000"/>
              <w:bottom w:val="single" w:sz="4" w:space="0" w:color="000000"/>
              <w:right w:val="single" w:sz="4" w:space="0" w:color="auto"/>
            </w:tcBorders>
          </w:tcPr>
          <w:p w:rsidR="00EA1AC0" w:rsidRPr="00E61C63" w:rsidRDefault="00EA1AC0" w:rsidP="00FE6EB2">
            <w:pPr>
              <w:rPr>
                <w:color w:val="000000" w:themeColor="text1"/>
              </w:rPr>
            </w:pPr>
          </w:p>
        </w:tc>
        <w:tc>
          <w:tcPr>
            <w:tcW w:w="1559" w:type="dxa"/>
            <w:tcBorders>
              <w:top w:val="single" w:sz="4" w:space="0" w:color="auto"/>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auto"/>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8</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BD44AE" w:rsidP="00FE6EB2">
            <w:pPr>
              <w:rPr>
                <w:color w:val="000000" w:themeColor="text1"/>
              </w:rPr>
            </w:pPr>
            <w:r>
              <w:rPr>
                <w:color w:val="000000" w:themeColor="text1"/>
              </w:rPr>
              <w:t>Профессионализм һәм диалек</w:t>
            </w:r>
            <w:r w:rsidR="00FE6EB2" w:rsidRPr="00E61C63">
              <w:rPr>
                <w:color w:val="000000" w:themeColor="text1"/>
              </w:rPr>
              <w:t>тизмнар Неологизм һәм архаизмнар. Алынмалар, аларның чыганаклары, үзләштерелеше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9</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FE6EB2" w:rsidP="00FE6EB2">
            <w:pPr>
              <w:rPr>
                <w:color w:val="000000" w:themeColor="text1"/>
              </w:rPr>
            </w:pPr>
            <w:r w:rsidRPr="00E61C63">
              <w:rPr>
                <w:color w:val="000000" w:themeColor="text1"/>
              </w:rPr>
              <w:t>Сүзлекләр  һәм  аларның  төрләре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10</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i/>
                <w:color w:val="000000" w:themeColor="text1"/>
              </w:rPr>
              <w:t>Бәйләнешле сөйләм үстерү.</w:t>
            </w:r>
            <w:r w:rsidR="00E9739C" w:rsidRPr="00E61C63">
              <w:rPr>
                <w:color w:val="000000" w:themeColor="text1"/>
              </w:rPr>
              <w:t xml:space="preserve"> Изложение (№1). “Җидегән  чишмә</w:t>
            </w:r>
            <w:r w:rsidRPr="00E61C63">
              <w:rPr>
                <w:color w:val="000000" w:themeColor="text1"/>
              </w:rPr>
              <w:t>”</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11</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Сүз төркемнәре. Мөстәкыйль мәгънәле сүз төркемнәре.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12</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 xml:space="preserve"> Сүз төркемнәре. Ярдәмче сүз төркемнәре.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13</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984C70" w:rsidP="00FE6EB2">
            <w:pPr>
              <w:rPr>
                <w:color w:val="000000" w:themeColor="text1"/>
              </w:rPr>
            </w:pPr>
            <w:r w:rsidRPr="00E61C63">
              <w:rPr>
                <w:color w:val="000000" w:themeColor="text1"/>
              </w:rPr>
              <w:t xml:space="preserve">Сүзләрнең ясалышы </w:t>
            </w:r>
            <w:r w:rsidRPr="00984C70">
              <w:rPr>
                <w:color w:val="000000" w:themeColor="text1"/>
              </w:rPr>
              <w:t xml:space="preserve"> ысуллары</w:t>
            </w:r>
            <w:r w:rsidRPr="00E61C63">
              <w:rPr>
                <w:color w:val="000000" w:themeColor="text1"/>
              </w:rPr>
              <w:t xml:space="preserve"> </w:t>
            </w:r>
            <w:r w:rsidR="00EA1AC0" w:rsidRPr="00E61C63">
              <w:rPr>
                <w:color w:val="000000" w:themeColor="text1"/>
              </w:rPr>
              <w:t>Сүзләрнең ясалышы һәм язылышы.</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3119" w:type="dxa"/>
            <w:gridSpan w:val="2"/>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lang w:val="ru-RU"/>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984C70">
        <w:trPr>
          <w:trHeight w:val="11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14</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535A8C">
            <w:pPr>
              <w:rPr>
                <w:color w:val="000000" w:themeColor="text1"/>
                <w:lang w:val="ru-RU"/>
              </w:rPr>
            </w:pPr>
            <w:r w:rsidRPr="00E61C63">
              <w:rPr>
                <w:color w:val="000000" w:themeColor="text1"/>
              </w:rPr>
              <w:t xml:space="preserve"> Сүзләрнең ясалышы </w:t>
            </w:r>
            <w:r w:rsidR="00535A8C" w:rsidRPr="00E61C63">
              <w:rPr>
                <w:color w:val="000000" w:themeColor="text1"/>
                <w:lang w:val="ru-RU"/>
              </w:rPr>
              <w:t xml:space="preserve"> </w:t>
            </w:r>
            <w:proofErr w:type="spellStart"/>
            <w:r w:rsidR="00535A8C" w:rsidRPr="00E61C63">
              <w:rPr>
                <w:color w:val="000000" w:themeColor="text1"/>
                <w:lang w:val="ru-RU"/>
              </w:rPr>
              <w:t>ысуллары</w:t>
            </w:r>
            <w:proofErr w:type="spellEnd"/>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15</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Кушымчалар һәм аларның язылышы.</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pStyle w:val="5"/>
              <w:rPr>
                <w:b w:val="0"/>
                <w:color w:val="000000" w:themeColor="text1"/>
                <w:sz w:val="24"/>
                <w:szCs w:val="24"/>
                <w:lang w:val="tt-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pStyle w:val="5"/>
              <w:rPr>
                <w:b w:val="0"/>
                <w:color w:val="000000" w:themeColor="text1"/>
                <w:sz w:val="24"/>
                <w:szCs w:val="24"/>
                <w:lang w:val="tt-RU"/>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16</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Морфология һәм сүз ясалышы бүлекләре буенча контроль эш.</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17</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i/>
                <w:color w:val="000000" w:themeColor="text1"/>
              </w:rPr>
              <w:t>Бәйләнешле сөйләм үстерү.</w:t>
            </w:r>
            <w:r w:rsidRPr="00E61C63">
              <w:rPr>
                <w:color w:val="000000" w:themeColor="text1"/>
              </w:rPr>
              <w:t xml:space="preserve"> Контр</w:t>
            </w:r>
            <w:r w:rsidR="00EF60F9" w:rsidRPr="00E61C63">
              <w:rPr>
                <w:color w:val="000000" w:themeColor="text1"/>
              </w:rPr>
              <w:t xml:space="preserve">оль изложение (№2). ” </w:t>
            </w:r>
            <w:proofErr w:type="spellStart"/>
            <w:r w:rsidR="00EF60F9" w:rsidRPr="00E61C63">
              <w:rPr>
                <w:color w:val="000000" w:themeColor="text1"/>
                <w:lang w:val="ru-RU"/>
              </w:rPr>
              <w:t>Алмагачларга</w:t>
            </w:r>
            <w:proofErr w:type="spellEnd"/>
            <w:r w:rsidR="00EF60F9" w:rsidRPr="00E61C63">
              <w:rPr>
                <w:color w:val="000000" w:themeColor="text1"/>
                <w:lang w:val="ru-RU"/>
              </w:rPr>
              <w:t xml:space="preserve">  </w:t>
            </w:r>
            <w:r w:rsidR="00EF60F9" w:rsidRPr="00E61C63">
              <w:rPr>
                <w:color w:val="000000" w:themeColor="text1"/>
              </w:rPr>
              <w:t>чәчәк  атарга  куштык</w:t>
            </w:r>
            <w:r w:rsidRPr="00E61C63">
              <w:rPr>
                <w:color w:val="000000" w:themeColor="text1"/>
              </w:rPr>
              <w:t>”</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18</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 xml:space="preserve"> Гади җөмлә синтаксисы. Сүзләр арасында мәгънә мөнәсәбәтләре.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19</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Кушымча, теркәгеч, кисәкчәләрнең, бәйлек һәм бәйлек сүзләрнең язылышы.</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20</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tabs>
                <w:tab w:val="center" w:pos="5600"/>
              </w:tabs>
              <w:rPr>
                <w:color w:val="000000" w:themeColor="text1"/>
              </w:rPr>
            </w:pPr>
            <w:r w:rsidRPr="00E61C63">
              <w:rPr>
                <w:color w:val="000000" w:themeColor="text1"/>
              </w:rPr>
              <w:t>Составында аерымланган кисәге, аныклагычы булган җөмләләрдә тыныш билгеләре.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21</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Составында гомумиләштерүче сүзе, кереш яки эндәш сүзе, өстәлмәсе булган җөмләләрдә тыныш билгеләре.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256659">
        <w:trPr>
          <w:trHeight w:val="592"/>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22</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A01B38">
            <w:pPr>
              <w:rPr>
                <w:color w:val="000000" w:themeColor="text1"/>
              </w:rPr>
            </w:pPr>
            <w:r w:rsidRPr="00E61C63">
              <w:rPr>
                <w:i/>
                <w:color w:val="000000" w:themeColor="text1"/>
              </w:rPr>
              <w:t>Бәйләнешле сөйләм үстерү.</w:t>
            </w:r>
            <w:r w:rsidRPr="00E61C63">
              <w:rPr>
                <w:color w:val="000000" w:themeColor="text1"/>
              </w:rPr>
              <w:t xml:space="preserve"> Изложение (№3).”</w:t>
            </w:r>
            <w:r w:rsidR="00A01B38" w:rsidRPr="00E61C63">
              <w:rPr>
                <w:color w:val="000000" w:themeColor="text1"/>
              </w:rPr>
              <w:t>Нәрсә  ул  батырлык</w:t>
            </w:r>
            <w:r w:rsidRPr="00E61C63">
              <w:rPr>
                <w:color w:val="000000" w:themeColor="text1"/>
              </w:rPr>
              <w:t>”</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23</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Контроль диктант (№2)”</w:t>
            </w:r>
            <w:r w:rsidR="00A01B38" w:rsidRPr="00E61C63">
              <w:rPr>
                <w:color w:val="000000" w:themeColor="text1"/>
              </w:rPr>
              <w:t>Хатлар</w:t>
            </w:r>
            <w:r w:rsidRPr="00E61C63">
              <w:rPr>
                <w:color w:val="000000" w:themeColor="text1"/>
              </w:rPr>
              <w:t>”</w:t>
            </w:r>
          </w:p>
          <w:p w:rsidR="00EA1AC0" w:rsidRPr="00E61C63" w:rsidRDefault="00EA1AC0" w:rsidP="00FE6EB2">
            <w:pPr>
              <w:rPr>
                <w:color w:val="000000" w:themeColor="text1"/>
              </w:rPr>
            </w:pPr>
            <w:r w:rsidRPr="00E61C63">
              <w:rPr>
                <w:color w:val="000000" w:themeColor="text1"/>
              </w:rPr>
              <w:t>( Пунктуация темасы буенча)</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24</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31F3D" w:rsidP="00FE6EB2">
            <w:pPr>
              <w:rPr>
                <w:color w:val="000000" w:themeColor="text1"/>
              </w:rPr>
            </w:pPr>
            <w:r w:rsidRPr="00E61C63">
              <w:rPr>
                <w:color w:val="000000" w:themeColor="text1"/>
              </w:rPr>
              <w:t>Тезмә кушма җөмләләр һәм аларда тыныш билгеләре.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25</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31F3D" w:rsidP="00FE6EB2">
            <w:pPr>
              <w:rPr>
                <w:color w:val="000000" w:themeColor="text1"/>
              </w:rPr>
            </w:pPr>
            <w:r w:rsidRPr="00E61C63">
              <w:rPr>
                <w:color w:val="000000" w:themeColor="text1"/>
              </w:rPr>
              <w:t>Синтетик иярченле кушма җөмләләр һәм аларда тыныш билгеләре.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26</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31F3D" w:rsidP="00FE6EB2">
            <w:pPr>
              <w:rPr>
                <w:color w:val="000000" w:themeColor="text1"/>
              </w:rPr>
            </w:pPr>
            <w:r w:rsidRPr="00E61C63">
              <w:rPr>
                <w:color w:val="000000" w:themeColor="text1"/>
              </w:rPr>
              <w:t>Аналитик иярченле кушма җөмләләр.</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395"/>
        </w:trPr>
        <w:tc>
          <w:tcPr>
            <w:tcW w:w="81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27</w:t>
            </w:r>
          </w:p>
          <w:p w:rsidR="00EA1AC0" w:rsidRPr="00E61C63" w:rsidRDefault="00EA1AC0" w:rsidP="00FE6EB2">
            <w:pPr>
              <w:jc w:val="center"/>
              <w:rPr>
                <w:color w:val="000000" w:themeColor="text1"/>
              </w:rPr>
            </w:pPr>
          </w:p>
        </w:tc>
        <w:tc>
          <w:tcPr>
            <w:tcW w:w="5387" w:type="dxa"/>
            <w:tcBorders>
              <w:top w:val="single" w:sz="4" w:space="0" w:color="000000"/>
              <w:left w:val="single" w:sz="4" w:space="0" w:color="000000"/>
              <w:bottom w:val="single" w:sz="4" w:space="0" w:color="auto"/>
              <w:right w:val="single" w:sz="4" w:space="0" w:color="000000"/>
            </w:tcBorders>
          </w:tcPr>
          <w:p w:rsidR="00EA1AC0" w:rsidRPr="00E61C63" w:rsidRDefault="00131F3D" w:rsidP="00131F3D">
            <w:pPr>
              <w:rPr>
                <w:color w:val="000000" w:themeColor="text1"/>
              </w:rPr>
            </w:pPr>
            <w:r w:rsidRPr="00E61C63">
              <w:rPr>
                <w:color w:val="000000" w:themeColor="text1"/>
              </w:rPr>
              <w:t>Аналитик иярченле кушма җөмләләр һәм аларда тыныш билгеләре.</w:t>
            </w:r>
          </w:p>
        </w:tc>
        <w:tc>
          <w:tcPr>
            <w:tcW w:w="1275"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p w:rsidR="00EA1AC0" w:rsidRPr="00E61C63" w:rsidRDefault="00EA1AC0" w:rsidP="00FE6EB2">
            <w:pPr>
              <w:jc w:val="center"/>
              <w:rPr>
                <w:color w:val="000000" w:themeColor="text1"/>
              </w:rPr>
            </w:pPr>
          </w:p>
        </w:tc>
        <w:tc>
          <w:tcPr>
            <w:tcW w:w="1560" w:type="dxa"/>
            <w:tcBorders>
              <w:top w:val="single" w:sz="4" w:space="0" w:color="000000"/>
              <w:left w:val="single" w:sz="4" w:space="0" w:color="000000"/>
              <w:bottom w:val="single" w:sz="4" w:space="0" w:color="auto"/>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auto"/>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auto"/>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688"/>
        </w:trPr>
        <w:tc>
          <w:tcPr>
            <w:tcW w:w="81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28</w:t>
            </w:r>
          </w:p>
        </w:tc>
        <w:tc>
          <w:tcPr>
            <w:tcW w:w="5387" w:type="dxa"/>
            <w:tcBorders>
              <w:top w:val="single" w:sz="4" w:space="0" w:color="auto"/>
              <w:left w:val="single" w:sz="4" w:space="0" w:color="000000"/>
              <w:bottom w:val="single" w:sz="4" w:space="0" w:color="000000"/>
              <w:right w:val="single" w:sz="4" w:space="0" w:color="000000"/>
            </w:tcBorders>
          </w:tcPr>
          <w:p w:rsidR="00EA1AC0" w:rsidRPr="00E61C63" w:rsidRDefault="00131F3D" w:rsidP="00FE6EB2">
            <w:pPr>
              <w:rPr>
                <w:color w:val="000000" w:themeColor="text1"/>
              </w:rPr>
            </w:pPr>
            <w:r w:rsidRPr="00E61C63">
              <w:rPr>
                <w:color w:val="000000" w:themeColor="text1"/>
              </w:rPr>
              <w:t>Кушма җөмлә эчендәге тыныш билгеләрен кабатлау.</w:t>
            </w:r>
          </w:p>
        </w:tc>
        <w:tc>
          <w:tcPr>
            <w:tcW w:w="1275"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auto"/>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auto"/>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auto"/>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29</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31F3D" w:rsidP="00FE6EB2">
            <w:pPr>
              <w:rPr>
                <w:color w:val="000000" w:themeColor="text1"/>
              </w:rPr>
            </w:pPr>
            <w:r w:rsidRPr="00E61C63">
              <w:rPr>
                <w:color w:val="000000" w:themeColor="text1"/>
              </w:rPr>
              <w:t>Бәйләнешле сөйләм үстерү. Контроль изложение (№4).”Тәмле  куллы  апа”</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30</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31F3D" w:rsidP="00A01B38">
            <w:pPr>
              <w:rPr>
                <w:color w:val="000000" w:themeColor="text1"/>
              </w:rPr>
            </w:pPr>
            <w:r w:rsidRPr="00E61C63">
              <w:rPr>
                <w:color w:val="000000" w:themeColor="text1"/>
              </w:rPr>
              <w:t>Әдәби сөйләм һәм аның стильләре.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31</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31F3D" w:rsidP="00FE6EB2">
            <w:pPr>
              <w:rPr>
                <w:color w:val="000000" w:themeColor="text1"/>
              </w:rPr>
            </w:pPr>
            <w:r w:rsidRPr="00E61C63">
              <w:rPr>
                <w:color w:val="000000" w:themeColor="text1"/>
              </w:rPr>
              <w:t>Функциональ стильләр. Әдәби стиль. (78-81 нче битләр)</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32</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31F3D" w:rsidP="00FE6EB2">
            <w:pPr>
              <w:rPr>
                <w:color w:val="000000" w:themeColor="text1"/>
              </w:rPr>
            </w:pPr>
            <w:r w:rsidRPr="00E61C63">
              <w:rPr>
                <w:color w:val="000000" w:themeColor="text1"/>
              </w:rPr>
              <w:t>Публицистик стиль (81-82 нче битләр).</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33</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31F3D" w:rsidP="00FE6EB2">
            <w:pPr>
              <w:rPr>
                <w:color w:val="000000" w:themeColor="text1"/>
              </w:rPr>
            </w:pPr>
            <w:r w:rsidRPr="00E61C63">
              <w:rPr>
                <w:color w:val="000000" w:themeColor="text1"/>
              </w:rPr>
              <w:t>Фәнни стиль (84 нче бит).</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34</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31F3D" w:rsidP="00FE6EB2">
            <w:pPr>
              <w:rPr>
                <w:color w:val="000000" w:themeColor="text1"/>
              </w:rPr>
            </w:pPr>
            <w:r w:rsidRPr="00E61C63">
              <w:rPr>
                <w:color w:val="000000" w:themeColor="text1"/>
              </w:rPr>
              <w:t>Рәсми стиль. (85 нче бит). Эш кәгазьләреннән үтенеч һәм ышаныч язу.</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35</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5B7A2C" w:rsidP="00FE6EB2">
            <w:pPr>
              <w:rPr>
                <w:color w:val="000000" w:themeColor="text1"/>
                <w:lang w:val="ru-RU"/>
              </w:rPr>
            </w:pPr>
            <w:proofErr w:type="spellStart"/>
            <w:r w:rsidRPr="00E61C63">
              <w:rPr>
                <w:color w:val="000000" w:themeColor="text1"/>
                <w:lang w:val="ru-RU"/>
              </w:rPr>
              <w:t>Сөйләмә</w:t>
            </w:r>
            <w:proofErr w:type="spellEnd"/>
            <w:r w:rsidRPr="00E61C63">
              <w:rPr>
                <w:color w:val="000000" w:themeColor="text1"/>
                <w:lang w:val="ru-RU"/>
              </w:rPr>
              <w:t xml:space="preserve"> стиль (85-86 </w:t>
            </w:r>
            <w:proofErr w:type="spellStart"/>
            <w:r w:rsidRPr="00E61C63">
              <w:rPr>
                <w:color w:val="000000" w:themeColor="text1"/>
                <w:lang w:val="ru-RU"/>
              </w:rPr>
              <w:t>нчы</w:t>
            </w:r>
            <w:proofErr w:type="spellEnd"/>
            <w:r w:rsidRPr="00E61C63">
              <w:rPr>
                <w:color w:val="000000" w:themeColor="text1"/>
                <w:lang w:val="ru-RU"/>
              </w:rPr>
              <w:t xml:space="preserve"> </w:t>
            </w:r>
            <w:proofErr w:type="spellStart"/>
            <w:r w:rsidRPr="00E61C63">
              <w:rPr>
                <w:color w:val="000000" w:themeColor="text1"/>
                <w:lang w:val="ru-RU"/>
              </w:rPr>
              <w:t>битләр</w:t>
            </w:r>
            <w:proofErr w:type="spellEnd"/>
            <w:r w:rsidRPr="00E61C63">
              <w:rPr>
                <w:color w:val="000000" w:themeColor="text1"/>
                <w:lang w:val="ru-RU"/>
              </w:rPr>
              <w:t>).</w:t>
            </w:r>
          </w:p>
          <w:p w:rsidR="005B7A2C" w:rsidRPr="00E61C63" w:rsidRDefault="005B7A2C" w:rsidP="00FE6EB2">
            <w:pPr>
              <w:rPr>
                <w:color w:val="000000" w:themeColor="text1"/>
                <w:lang w:val="ru-RU"/>
              </w:rPr>
            </w:pP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36</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91CFE" w:rsidP="00FE6EB2">
            <w:pPr>
              <w:rPr>
                <w:color w:val="000000" w:themeColor="text1"/>
              </w:rPr>
            </w:pPr>
            <w:r w:rsidRPr="00E61C63">
              <w:rPr>
                <w:color w:val="000000" w:themeColor="text1"/>
              </w:rPr>
              <w:t>Әдәби сөйләм һәм аның стильләре. Кабатлау</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37</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91CFE" w:rsidP="00191CFE">
            <w:pPr>
              <w:rPr>
                <w:color w:val="000000" w:themeColor="text1"/>
              </w:rPr>
            </w:pPr>
            <w:r w:rsidRPr="00E61C63">
              <w:rPr>
                <w:i/>
                <w:color w:val="000000" w:themeColor="text1"/>
              </w:rPr>
              <w:t>Бәйләнешле сөйләм үстерү.</w:t>
            </w:r>
            <w:r w:rsidRPr="00E61C63">
              <w:rPr>
                <w:color w:val="000000" w:themeColor="text1"/>
              </w:rPr>
              <w:t xml:space="preserve"> Изложение (№5). “Нинди  хезмәт  тә  хөрмәткә  лаек»</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38</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191CFE" w:rsidP="00191CFE">
            <w:pPr>
              <w:rPr>
                <w:color w:val="000000" w:themeColor="text1"/>
              </w:rPr>
            </w:pPr>
            <w:r w:rsidRPr="00E61C63">
              <w:rPr>
                <w:color w:val="000000" w:themeColor="text1"/>
              </w:rPr>
              <w:t>Стилистиканың нигезе буларак синонимия. Морфологик синонимнар һәм аларны сөйләмдә куллану үзенчәлекләре.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39</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191CFE">
            <w:pPr>
              <w:rPr>
                <w:color w:val="000000" w:themeColor="text1"/>
              </w:rPr>
            </w:pPr>
            <w:r w:rsidRPr="00E61C63">
              <w:rPr>
                <w:color w:val="000000" w:themeColor="text1"/>
              </w:rPr>
              <w:t xml:space="preserve"> </w:t>
            </w:r>
            <w:r w:rsidR="00191CFE" w:rsidRPr="00E61C63">
              <w:rPr>
                <w:color w:val="000000" w:themeColor="text1"/>
              </w:rPr>
              <w:t xml:space="preserve"> Синтаксик синонимнар .(92-93 нче битләр).</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538"/>
        </w:trPr>
        <w:tc>
          <w:tcPr>
            <w:tcW w:w="81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40</w:t>
            </w:r>
          </w:p>
          <w:p w:rsidR="00EA1AC0" w:rsidRPr="00E61C63" w:rsidRDefault="00EA1AC0" w:rsidP="00FE6EB2">
            <w:pPr>
              <w:jc w:val="center"/>
              <w:rPr>
                <w:color w:val="000000" w:themeColor="text1"/>
              </w:rPr>
            </w:pPr>
          </w:p>
        </w:tc>
        <w:tc>
          <w:tcPr>
            <w:tcW w:w="5387" w:type="dxa"/>
            <w:tcBorders>
              <w:top w:val="single" w:sz="4" w:space="0" w:color="000000"/>
              <w:left w:val="single" w:sz="4" w:space="0" w:color="000000"/>
              <w:bottom w:val="single" w:sz="4" w:space="0" w:color="auto"/>
              <w:right w:val="single" w:sz="4" w:space="0" w:color="000000"/>
            </w:tcBorders>
          </w:tcPr>
          <w:p w:rsidR="00EA1AC0" w:rsidRPr="00E61C63" w:rsidRDefault="006D4DE5" w:rsidP="006D4DE5">
            <w:pPr>
              <w:rPr>
                <w:color w:val="000000" w:themeColor="text1"/>
              </w:rPr>
            </w:pPr>
            <w:r w:rsidRPr="00E61C63">
              <w:rPr>
                <w:color w:val="000000" w:themeColor="text1"/>
              </w:rPr>
              <w:t xml:space="preserve">Синтакик синонимнар һәм аларның төрләре </w:t>
            </w:r>
          </w:p>
        </w:tc>
        <w:tc>
          <w:tcPr>
            <w:tcW w:w="1275"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p w:rsidR="00EA1AC0" w:rsidRPr="00E61C63" w:rsidRDefault="00EA1AC0" w:rsidP="00FE6EB2">
            <w:pPr>
              <w:jc w:val="center"/>
              <w:rPr>
                <w:color w:val="000000" w:themeColor="text1"/>
              </w:rPr>
            </w:pPr>
          </w:p>
        </w:tc>
        <w:tc>
          <w:tcPr>
            <w:tcW w:w="1560" w:type="dxa"/>
            <w:tcBorders>
              <w:top w:val="single" w:sz="4" w:space="0" w:color="000000"/>
              <w:left w:val="single" w:sz="4" w:space="0" w:color="000000"/>
              <w:bottom w:val="single" w:sz="4" w:space="0" w:color="auto"/>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auto"/>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auto"/>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545"/>
        </w:trPr>
        <w:tc>
          <w:tcPr>
            <w:tcW w:w="81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41</w:t>
            </w:r>
          </w:p>
        </w:tc>
        <w:tc>
          <w:tcPr>
            <w:tcW w:w="5387" w:type="dxa"/>
            <w:tcBorders>
              <w:top w:val="single" w:sz="4" w:space="0" w:color="auto"/>
              <w:left w:val="single" w:sz="4" w:space="0" w:color="000000"/>
              <w:bottom w:val="single" w:sz="4" w:space="0" w:color="000000"/>
              <w:right w:val="single" w:sz="4" w:space="0" w:color="000000"/>
            </w:tcBorders>
          </w:tcPr>
          <w:p w:rsidR="00EA1AC0" w:rsidRPr="00E61C63" w:rsidRDefault="006D4DE5" w:rsidP="006D4DE5">
            <w:pPr>
              <w:rPr>
                <w:color w:val="000000" w:themeColor="text1"/>
              </w:rPr>
            </w:pPr>
            <w:r w:rsidRPr="00E61C63">
              <w:rPr>
                <w:color w:val="000000" w:themeColor="text1"/>
              </w:rPr>
              <w:t>“Морфологик һәм синтаксик синонимнар” темасы буенча мөстәкыйль эш.</w:t>
            </w:r>
          </w:p>
        </w:tc>
        <w:tc>
          <w:tcPr>
            <w:tcW w:w="1275"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auto"/>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auto"/>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auto"/>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42</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6D4DE5" w:rsidP="00FE6EB2">
            <w:pPr>
              <w:rPr>
                <w:color w:val="000000" w:themeColor="text1"/>
              </w:rPr>
            </w:pPr>
            <w:r w:rsidRPr="00E61C63">
              <w:rPr>
                <w:color w:val="000000" w:themeColor="text1"/>
                <w:lang w:val="ru-RU"/>
              </w:rPr>
              <w:t>Тикше</w:t>
            </w:r>
            <w:r w:rsidRPr="00E61C63">
              <w:rPr>
                <w:color w:val="000000" w:themeColor="text1"/>
              </w:rPr>
              <w:t>рү  диктанты  185 - бит</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538"/>
        </w:trPr>
        <w:tc>
          <w:tcPr>
            <w:tcW w:w="81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43</w:t>
            </w:r>
          </w:p>
          <w:p w:rsidR="00EA1AC0" w:rsidRPr="00E61C63" w:rsidRDefault="00EA1AC0" w:rsidP="00FE6EB2">
            <w:pPr>
              <w:jc w:val="center"/>
              <w:rPr>
                <w:color w:val="000000" w:themeColor="text1"/>
              </w:rPr>
            </w:pPr>
          </w:p>
        </w:tc>
        <w:tc>
          <w:tcPr>
            <w:tcW w:w="538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rPr>
                <w:color w:val="000000" w:themeColor="text1"/>
              </w:rPr>
            </w:pPr>
            <w:r w:rsidRPr="00E61C63">
              <w:rPr>
                <w:color w:val="000000" w:themeColor="text1"/>
              </w:rPr>
              <w:t xml:space="preserve"> Синтетик һәм аналитик җөмләләрнең синонимлыгы (94-95 нче битләр).</w:t>
            </w:r>
          </w:p>
        </w:tc>
        <w:tc>
          <w:tcPr>
            <w:tcW w:w="1275"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p w:rsidR="00EA1AC0" w:rsidRPr="00E61C63" w:rsidRDefault="00EA1AC0" w:rsidP="00FE6EB2">
            <w:pPr>
              <w:jc w:val="center"/>
              <w:rPr>
                <w:color w:val="000000" w:themeColor="text1"/>
              </w:rPr>
            </w:pPr>
          </w:p>
        </w:tc>
        <w:tc>
          <w:tcPr>
            <w:tcW w:w="1560" w:type="dxa"/>
            <w:tcBorders>
              <w:top w:val="single" w:sz="4" w:space="0" w:color="000000"/>
              <w:left w:val="single" w:sz="4" w:space="0" w:color="000000"/>
              <w:bottom w:val="single" w:sz="4" w:space="0" w:color="auto"/>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auto"/>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auto"/>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545"/>
        </w:trPr>
        <w:tc>
          <w:tcPr>
            <w:tcW w:w="81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44</w:t>
            </w:r>
          </w:p>
        </w:tc>
        <w:tc>
          <w:tcPr>
            <w:tcW w:w="538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Синтетик һәм аналитик җөмләләрнең синонимлыгы. Күнегүләр эшләү.</w:t>
            </w:r>
          </w:p>
        </w:tc>
        <w:tc>
          <w:tcPr>
            <w:tcW w:w="1275"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auto"/>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auto"/>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auto"/>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45</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A01B38">
            <w:pPr>
              <w:rPr>
                <w:color w:val="000000" w:themeColor="text1"/>
              </w:rPr>
            </w:pPr>
            <w:r w:rsidRPr="00E61C63">
              <w:rPr>
                <w:i/>
                <w:color w:val="000000" w:themeColor="text1"/>
              </w:rPr>
              <w:t>Бәйләнешле сөйләм үстерү.</w:t>
            </w:r>
            <w:r w:rsidRPr="00E61C63">
              <w:rPr>
                <w:color w:val="000000" w:themeColor="text1"/>
              </w:rPr>
              <w:t xml:space="preserve"> Контроль изложение (№6).”</w:t>
            </w:r>
            <w:r w:rsidR="00A01B38" w:rsidRPr="00E61C63">
              <w:rPr>
                <w:color w:val="000000" w:themeColor="text1"/>
              </w:rPr>
              <w:t>Курай</w:t>
            </w:r>
            <w:r w:rsidRPr="00E61C63">
              <w:rPr>
                <w:color w:val="000000" w:themeColor="text1"/>
              </w:rPr>
              <w:t>”</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495"/>
        </w:trPr>
        <w:tc>
          <w:tcPr>
            <w:tcW w:w="81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46</w:t>
            </w:r>
          </w:p>
          <w:p w:rsidR="00EA1AC0" w:rsidRPr="00E61C63" w:rsidRDefault="00EA1AC0" w:rsidP="00FE6EB2">
            <w:pPr>
              <w:jc w:val="center"/>
              <w:rPr>
                <w:color w:val="000000" w:themeColor="text1"/>
              </w:rPr>
            </w:pPr>
          </w:p>
        </w:tc>
        <w:tc>
          <w:tcPr>
            <w:tcW w:w="538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rPr>
                <w:color w:val="000000" w:themeColor="text1"/>
              </w:rPr>
            </w:pPr>
            <w:r w:rsidRPr="00E61C63">
              <w:rPr>
                <w:color w:val="000000" w:themeColor="text1"/>
              </w:rPr>
              <w:t>Лексик һәм грамматик калькалар.</w:t>
            </w:r>
          </w:p>
          <w:p w:rsidR="00EA1AC0" w:rsidRPr="00E61C63" w:rsidRDefault="00EA1AC0" w:rsidP="00FE6EB2">
            <w:pPr>
              <w:rPr>
                <w:color w:val="000000" w:themeColor="text1"/>
              </w:rPr>
            </w:pPr>
          </w:p>
        </w:tc>
        <w:tc>
          <w:tcPr>
            <w:tcW w:w="1275"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p w:rsidR="00EA1AC0" w:rsidRPr="00E61C63" w:rsidRDefault="00EA1AC0" w:rsidP="00FE6EB2">
            <w:pPr>
              <w:jc w:val="center"/>
              <w:rPr>
                <w:color w:val="000000" w:themeColor="text1"/>
              </w:rPr>
            </w:pPr>
          </w:p>
        </w:tc>
        <w:tc>
          <w:tcPr>
            <w:tcW w:w="1560" w:type="dxa"/>
            <w:tcBorders>
              <w:top w:val="single" w:sz="4" w:space="0" w:color="000000"/>
              <w:left w:val="single" w:sz="4" w:space="0" w:color="000000"/>
              <w:bottom w:val="single" w:sz="4" w:space="0" w:color="auto"/>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auto"/>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auto"/>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864"/>
        </w:trPr>
        <w:tc>
          <w:tcPr>
            <w:tcW w:w="81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47</w:t>
            </w:r>
          </w:p>
        </w:tc>
        <w:tc>
          <w:tcPr>
            <w:tcW w:w="538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Лексик һәм грамматик калькалар, аларның татар сөйләмендә кулланылышы.</w:t>
            </w:r>
          </w:p>
        </w:tc>
        <w:tc>
          <w:tcPr>
            <w:tcW w:w="1275"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auto"/>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auto"/>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auto"/>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48</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Сөйләм культурасы, аның нигезләре. Сөйләм төгәл булсын.</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49</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Сөйләм аңлаешлы булсын.</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50</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 xml:space="preserve"> Сөйләм саф булсын.</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51</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Сөйләм җыйнак булсын.</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52</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Сөйләм аһәңле булсын.</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53</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“Сөйләм культурасы нигезләре” темасын кабатлау.</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54</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A01B38">
            <w:pPr>
              <w:rPr>
                <w:color w:val="000000" w:themeColor="text1"/>
              </w:rPr>
            </w:pPr>
            <w:r w:rsidRPr="00E61C63">
              <w:rPr>
                <w:i/>
                <w:color w:val="000000" w:themeColor="text1"/>
              </w:rPr>
              <w:t>Бәйләнешле сөйләм үстерү.</w:t>
            </w:r>
            <w:r w:rsidRPr="00E61C63">
              <w:rPr>
                <w:color w:val="000000" w:themeColor="text1"/>
              </w:rPr>
              <w:t xml:space="preserve"> Изложение (№7). “</w:t>
            </w:r>
            <w:r w:rsidR="00A01B38" w:rsidRPr="00E61C63">
              <w:rPr>
                <w:color w:val="000000" w:themeColor="text1"/>
              </w:rPr>
              <w:t>Печәндә</w:t>
            </w:r>
            <w:r w:rsidRPr="00E61C63">
              <w:rPr>
                <w:color w:val="000000" w:themeColor="text1"/>
              </w:rPr>
              <w:t>”</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55</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Тел үсеше турында гомуми мәгълүмат. Тел, җәмгыять, фикерләү.</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56</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Тел һәм тарих. Хәзерге татар милли әдәби теленең тамырлары.</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57</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 xml:space="preserve"> Татар милли әдәби теленең барлыкка килүе.</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256659">
        <w:trPr>
          <w:trHeight w:val="283"/>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58</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Татар сөйләмә теленең диалектлары.</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59</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Контроль диктант (№4).</w:t>
            </w:r>
            <w:r w:rsidR="00B42731" w:rsidRPr="00E61C63">
              <w:rPr>
                <w:color w:val="000000" w:themeColor="text1"/>
              </w:rPr>
              <w:t xml:space="preserve"> Күбәләкләр</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60</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 xml:space="preserve">Икетеллелек. “Татарстан Республикасы халыклары телләре турында” ТР Законы. Хәзерге татар әдәби теленең үсеш үзенчәлекләре. </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258"/>
        </w:trPr>
        <w:tc>
          <w:tcPr>
            <w:tcW w:w="81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61</w:t>
            </w:r>
          </w:p>
        </w:tc>
        <w:tc>
          <w:tcPr>
            <w:tcW w:w="538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rPr>
                <w:color w:val="000000" w:themeColor="text1"/>
              </w:rPr>
            </w:pPr>
            <w:r w:rsidRPr="00E61C63">
              <w:rPr>
                <w:color w:val="000000" w:themeColor="text1"/>
              </w:rPr>
              <w:t>Тел гыйлеменең әһәмияте.</w:t>
            </w:r>
          </w:p>
        </w:tc>
        <w:tc>
          <w:tcPr>
            <w:tcW w:w="1275"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auto"/>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auto"/>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auto"/>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279"/>
        </w:trPr>
        <w:tc>
          <w:tcPr>
            <w:tcW w:w="81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62</w:t>
            </w:r>
          </w:p>
        </w:tc>
        <w:tc>
          <w:tcPr>
            <w:tcW w:w="538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Тел гыйлеменең әһәмияте, төп бүлекләре.</w:t>
            </w:r>
          </w:p>
        </w:tc>
        <w:tc>
          <w:tcPr>
            <w:tcW w:w="1275"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auto"/>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auto"/>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auto"/>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31"/>
        </w:trPr>
        <w:tc>
          <w:tcPr>
            <w:tcW w:w="81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63</w:t>
            </w:r>
          </w:p>
          <w:p w:rsidR="00EA1AC0" w:rsidRPr="00E61C63" w:rsidRDefault="00EA1AC0" w:rsidP="00FE6EB2">
            <w:pPr>
              <w:jc w:val="center"/>
              <w:rPr>
                <w:color w:val="000000" w:themeColor="text1"/>
              </w:rPr>
            </w:pPr>
          </w:p>
          <w:p w:rsidR="00EA1AC0" w:rsidRPr="00E61C63" w:rsidRDefault="00EA1AC0" w:rsidP="00FE6EB2">
            <w:pPr>
              <w:jc w:val="center"/>
              <w:rPr>
                <w:color w:val="000000" w:themeColor="text1"/>
              </w:rPr>
            </w:pPr>
          </w:p>
        </w:tc>
        <w:tc>
          <w:tcPr>
            <w:tcW w:w="538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rPr>
                <w:color w:val="000000" w:themeColor="text1"/>
              </w:rPr>
            </w:pPr>
            <w:r w:rsidRPr="00E61C63">
              <w:rPr>
                <w:i/>
                <w:color w:val="000000" w:themeColor="text1"/>
              </w:rPr>
              <w:t>Бәйләнешле сөйләм үстерү дәресләре хисабына.</w:t>
            </w:r>
            <w:r w:rsidRPr="00E61C63">
              <w:rPr>
                <w:color w:val="000000" w:themeColor="text1"/>
              </w:rPr>
              <w:t xml:space="preserve"> Тестлар ярдәмендә татар теленнән белем сыйфатын тикшерү.  </w:t>
            </w:r>
          </w:p>
        </w:tc>
        <w:tc>
          <w:tcPr>
            <w:tcW w:w="1275"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p w:rsidR="00EA1AC0" w:rsidRPr="00E61C63" w:rsidRDefault="00EA1AC0" w:rsidP="00FE6EB2">
            <w:pPr>
              <w:jc w:val="center"/>
              <w:rPr>
                <w:color w:val="000000" w:themeColor="text1"/>
              </w:rPr>
            </w:pPr>
          </w:p>
          <w:p w:rsidR="00EA1AC0" w:rsidRPr="00E61C63" w:rsidRDefault="00EA1AC0" w:rsidP="00FE6EB2">
            <w:pPr>
              <w:jc w:val="center"/>
              <w:rPr>
                <w:color w:val="000000" w:themeColor="text1"/>
              </w:rPr>
            </w:pPr>
          </w:p>
        </w:tc>
        <w:tc>
          <w:tcPr>
            <w:tcW w:w="1560" w:type="dxa"/>
            <w:tcBorders>
              <w:top w:val="single" w:sz="4" w:space="0" w:color="000000"/>
              <w:left w:val="single" w:sz="4" w:space="0" w:color="000000"/>
              <w:bottom w:val="single" w:sz="4" w:space="0" w:color="auto"/>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auto"/>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auto"/>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352"/>
        </w:trPr>
        <w:tc>
          <w:tcPr>
            <w:tcW w:w="81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64</w:t>
            </w:r>
          </w:p>
        </w:tc>
        <w:tc>
          <w:tcPr>
            <w:tcW w:w="538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rPr>
                <w:i/>
                <w:color w:val="000000" w:themeColor="text1"/>
              </w:rPr>
            </w:pPr>
            <w:r w:rsidRPr="00E61C63">
              <w:rPr>
                <w:color w:val="000000" w:themeColor="text1"/>
              </w:rPr>
              <w:t>Тест эше. ДЙА биремнәрен эшләү</w:t>
            </w:r>
          </w:p>
        </w:tc>
        <w:tc>
          <w:tcPr>
            <w:tcW w:w="1275"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auto"/>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auto"/>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auto"/>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65</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A01B38">
            <w:pPr>
              <w:rPr>
                <w:color w:val="000000" w:themeColor="text1"/>
              </w:rPr>
            </w:pPr>
            <w:r w:rsidRPr="00E61C63">
              <w:rPr>
                <w:i/>
                <w:color w:val="000000" w:themeColor="text1"/>
              </w:rPr>
              <w:t>Бәйләнешле сөйләм үстерү.</w:t>
            </w:r>
            <w:r w:rsidRPr="00E61C63">
              <w:rPr>
                <w:color w:val="000000" w:themeColor="text1"/>
              </w:rPr>
              <w:t xml:space="preserve"> Контроль изложение (№8). “</w:t>
            </w:r>
            <w:r w:rsidR="00A01B38" w:rsidRPr="00E61C63">
              <w:rPr>
                <w:color w:val="000000" w:themeColor="text1"/>
              </w:rPr>
              <w:t>Май</w:t>
            </w:r>
            <w:r w:rsidRPr="00E61C63">
              <w:rPr>
                <w:color w:val="000000" w:themeColor="text1"/>
              </w:rPr>
              <w:t>”</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280"/>
        </w:trPr>
        <w:tc>
          <w:tcPr>
            <w:tcW w:w="81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66</w:t>
            </w:r>
          </w:p>
        </w:tc>
        <w:tc>
          <w:tcPr>
            <w:tcW w:w="5387"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rPr>
                <w:color w:val="000000" w:themeColor="text1"/>
              </w:rPr>
            </w:pPr>
            <w:r w:rsidRPr="00E61C63">
              <w:rPr>
                <w:color w:val="000000" w:themeColor="text1"/>
              </w:rPr>
              <w:t>Кабатлау һәм имтиханга әзерлек.</w:t>
            </w:r>
          </w:p>
        </w:tc>
        <w:tc>
          <w:tcPr>
            <w:tcW w:w="1275" w:type="dxa"/>
            <w:tcBorders>
              <w:top w:val="single" w:sz="4" w:space="0" w:color="000000"/>
              <w:left w:val="single" w:sz="4" w:space="0" w:color="000000"/>
              <w:bottom w:val="single" w:sz="4" w:space="0" w:color="auto"/>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auto"/>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auto"/>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auto"/>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251"/>
        </w:trPr>
        <w:tc>
          <w:tcPr>
            <w:tcW w:w="81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67</w:t>
            </w:r>
          </w:p>
        </w:tc>
        <w:tc>
          <w:tcPr>
            <w:tcW w:w="5387"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rPr>
                <w:color w:val="000000" w:themeColor="text1"/>
              </w:rPr>
            </w:pPr>
            <w:r w:rsidRPr="00E61C63">
              <w:rPr>
                <w:color w:val="000000" w:themeColor="text1"/>
              </w:rPr>
              <w:t>Имтиханга әзерлек.</w:t>
            </w:r>
          </w:p>
        </w:tc>
        <w:tc>
          <w:tcPr>
            <w:tcW w:w="1275" w:type="dxa"/>
            <w:tcBorders>
              <w:top w:val="single" w:sz="4" w:space="0" w:color="auto"/>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auto"/>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auto"/>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auto"/>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r w:rsidR="00E61C63" w:rsidRPr="00E61C63" w:rsidTr="00FE6EB2">
        <w:trPr>
          <w:trHeight w:val="70"/>
        </w:trPr>
        <w:tc>
          <w:tcPr>
            <w:tcW w:w="81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68</w:t>
            </w:r>
          </w:p>
        </w:tc>
        <w:tc>
          <w:tcPr>
            <w:tcW w:w="5387"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rPr>
                <w:color w:val="000000" w:themeColor="text1"/>
                <w:lang w:val="ru-RU"/>
              </w:rPr>
            </w:pPr>
            <w:proofErr w:type="spellStart"/>
            <w:r w:rsidRPr="00E61C63">
              <w:rPr>
                <w:color w:val="000000" w:themeColor="text1"/>
                <w:lang w:val="ru-RU"/>
              </w:rPr>
              <w:t>Йомгаклау</w:t>
            </w:r>
            <w:proofErr w:type="spellEnd"/>
            <w:r w:rsidRPr="00E61C63">
              <w:rPr>
                <w:color w:val="000000" w:themeColor="text1"/>
                <w:lang w:val="ru-RU"/>
              </w:rPr>
              <w:t>.</w:t>
            </w:r>
          </w:p>
        </w:tc>
        <w:tc>
          <w:tcPr>
            <w:tcW w:w="1275" w:type="dxa"/>
            <w:tcBorders>
              <w:top w:val="single" w:sz="4" w:space="0" w:color="000000"/>
              <w:left w:val="single" w:sz="4" w:space="0" w:color="000000"/>
              <w:bottom w:val="single" w:sz="4" w:space="0" w:color="000000"/>
              <w:right w:val="single" w:sz="4" w:space="0" w:color="000000"/>
            </w:tcBorders>
          </w:tcPr>
          <w:p w:rsidR="00EA1AC0" w:rsidRPr="00E61C63" w:rsidRDefault="00EA1AC0" w:rsidP="00FE6EB2">
            <w:pPr>
              <w:jc w:val="center"/>
              <w:rPr>
                <w:color w:val="000000" w:themeColor="text1"/>
              </w:rPr>
            </w:pPr>
            <w:r w:rsidRPr="00E61C63">
              <w:rPr>
                <w:color w:val="000000" w:themeColor="text1"/>
              </w:rPr>
              <w:t>1</w:t>
            </w:r>
          </w:p>
        </w:tc>
        <w:tc>
          <w:tcPr>
            <w:tcW w:w="1560" w:type="dxa"/>
            <w:tcBorders>
              <w:top w:val="single" w:sz="4" w:space="0" w:color="000000"/>
              <w:left w:val="single" w:sz="4" w:space="0" w:color="000000"/>
              <w:bottom w:val="single" w:sz="4" w:space="0" w:color="000000"/>
              <w:right w:val="single" w:sz="4" w:space="0" w:color="auto"/>
            </w:tcBorders>
          </w:tcPr>
          <w:p w:rsidR="00EA1AC0" w:rsidRPr="00E61C63" w:rsidRDefault="00EA1AC0" w:rsidP="00FE6EB2">
            <w:pPr>
              <w:rPr>
                <w:color w:val="000000" w:themeColor="text1"/>
                <w:lang w:val="ru-RU"/>
              </w:rPr>
            </w:pPr>
          </w:p>
        </w:tc>
        <w:tc>
          <w:tcPr>
            <w:tcW w:w="1559" w:type="dxa"/>
            <w:tcBorders>
              <w:top w:val="single" w:sz="4" w:space="0" w:color="000000"/>
              <w:left w:val="single" w:sz="4" w:space="0" w:color="auto"/>
              <w:bottom w:val="single" w:sz="4" w:space="0" w:color="000000"/>
              <w:right w:val="single" w:sz="4" w:space="0" w:color="000000"/>
            </w:tcBorders>
          </w:tcPr>
          <w:p w:rsidR="00EA1AC0" w:rsidRPr="00E61C63" w:rsidRDefault="00EA1AC0" w:rsidP="00FE6EB2">
            <w:pPr>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EA1AC0" w:rsidRPr="00E61C63" w:rsidRDefault="00EA1AC0" w:rsidP="00FE6EB2">
            <w:pPr>
              <w:jc w:val="center"/>
              <w:rPr>
                <w:color w:val="000000" w:themeColor="text1"/>
              </w:rPr>
            </w:pPr>
          </w:p>
        </w:tc>
      </w:tr>
    </w:tbl>
    <w:p w:rsidR="001F1933" w:rsidRPr="00E61C63" w:rsidRDefault="001F1933" w:rsidP="00E67EE0">
      <w:pPr>
        <w:widowControl w:val="0"/>
        <w:tabs>
          <w:tab w:val="left" w:pos="0"/>
          <w:tab w:val="left" w:pos="5560"/>
        </w:tabs>
        <w:autoSpaceDE w:val="0"/>
        <w:autoSpaceDN w:val="0"/>
        <w:adjustRightInd w:val="0"/>
        <w:jc w:val="both"/>
        <w:rPr>
          <w:b/>
          <w:color w:val="000000" w:themeColor="text1"/>
          <w:lang w:val="ru-RU"/>
        </w:rPr>
      </w:pPr>
    </w:p>
    <w:p w:rsidR="00D51644" w:rsidRPr="00E61C63" w:rsidRDefault="00D51644" w:rsidP="001F1933">
      <w:pPr>
        <w:widowControl w:val="0"/>
        <w:tabs>
          <w:tab w:val="left" w:pos="0"/>
          <w:tab w:val="left" w:pos="5560"/>
        </w:tabs>
        <w:autoSpaceDE w:val="0"/>
        <w:autoSpaceDN w:val="0"/>
        <w:adjustRightInd w:val="0"/>
        <w:ind w:firstLine="360"/>
        <w:jc w:val="center"/>
        <w:rPr>
          <w:color w:val="000000" w:themeColor="text1"/>
        </w:rPr>
      </w:pPr>
      <w:r w:rsidRPr="00E61C63">
        <w:rPr>
          <w:b/>
          <w:color w:val="000000" w:themeColor="text1"/>
        </w:rPr>
        <w:t>Методик ярдәмлекләр</w:t>
      </w:r>
      <w:r w:rsidRPr="00E61C63">
        <w:rPr>
          <w:color w:val="000000" w:themeColor="text1"/>
        </w:rPr>
        <w:t>:</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1. Вәлиева Ф.С.Саттаров Г.Ф. Урта мәктәп һәм гимназияләрдә татар телен укыту методикасы. – Казан: “Раннур”, 2000.</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Зәкиев М.З. 7-8 нче классларда татар теле дәресләре: укытучылар өчен методик кулланма. – Казан: Татарстан китап нәшрияты, 1989.</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Максимов Н.В. Урта мәктәптә татар теле укыту: Фонетика. Морфология: укытучылар өчен методик кулланма. – Казан: “Мәгариф”, 2004.</w:t>
      </w:r>
    </w:p>
    <w:p w:rsidR="00D51644" w:rsidRPr="00E61C63" w:rsidRDefault="00D51644" w:rsidP="00D51644">
      <w:pPr>
        <w:widowControl w:val="0"/>
        <w:tabs>
          <w:tab w:val="left" w:pos="0"/>
          <w:tab w:val="left" w:pos="5560"/>
        </w:tabs>
        <w:autoSpaceDE w:val="0"/>
        <w:autoSpaceDN w:val="0"/>
        <w:adjustRightInd w:val="0"/>
        <w:ind w:left="360"/>
        <w:jc w:val="both"/>
        <w:rPr>
          <w:color w:val="000000" w:themeColor="text1"/>
        </w:rPr>
      </w:pPr>
    </w:p>
    <w:p w:rsidR="00D51644" w:rsidRPr="00E61C63" w:rsidRDefault="00D51644" w:rsidP="00D51644">
      <w:pPr>
        <w:spacing w:line="360" w:lineRule="auto"/>
        <w:jc w:val="both"/>
        <w:rPr>
          <w:color w:val="000000" w:themeColor="text1"/>
          <w:lang w:val="ru-RU"/>
        </w:rPr>
      </w:pPr>
    </w:p>
    <w:p w:rsidR="00D51644" w:rsidRPr="00E61C63" w:rsidRDefault="00D51644" w:rsidP="00D51644">
      <w:pPr>
        <w:jc w:val="center"/>
        <w:rPr>
          <w:b/>
          <w:bCs/>
          <w:color w:val="000000" w:themeColor="text1"/>
        </w:rPr>
      </w:pPr>
      <w:r w:rsidRPr="00E61C63">
        <w:rPr>
          <w:b/>
          <w:bCs/>
          <w:color w:val="000000" w:themeColor="text1"/>
        </w:rPr>
        <w:t>Укытучылар һәм укучылар өчен әдәбият исемлеге</w:t>
      </w:r>
    </w:p>
    <w:p w:rsidR="00D51644" w:rsidRPr="00E61C63" w:rsidRDefault="00D51644" w:rsidP="00D51644">
      <w:pPr>
        <w:rPr>
          <w:color w:val="000000" w:themeColor="text1"/>
        </w:rPr>
      </w:pP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Харисова Ч.М. Татар теле. Теория, күнегүләр, тестлар. – Казан: “Мәгариф”, 2006.</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Максимов Н.В. Татар теленнән тестлар: Уку-укыту ярдәмлеге. – Казан: “Мәгариф”, 2002, 2008.</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Бердәм руспублика имтиханына әзерләнү өчен ярдәмлек. Татар теле. – Казан: РИЦ “Школа”, 2008.</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Татар теле</w:t>
      </w:r>
      <w:r w:rsidR="00134106" w:rsidRPr="00E61C63">
        <w:rPr>
          <w:color w:val="000000" w:themeColor="text1"/>
        </w:rPr>
        <w:t>. Бердәм республика имтиханына ә</w:t>
      </w:r>
      <w:r w:rsidRPr="00E61C63">
        <w:rPr>
          <w:color w:val="000000" w:themeColor="text1"/>
        </w:rPr>
        <w:t>зерлек өчен кулланма. – Казан: РИЦ “Школа”, 2007.</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Абдрәхимова Я.Х. Татар теленнән бәйләнешле сөйләм үстерү дәресләре. 8-11 сыйныфлар. – Казан: “Мәгариф”, 2005.</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5-11 нче сыйныфлар өчен диктантлар җыентыгы. - Казан: “Мәгариф”, 2001.</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Сафиуллина Ф.С., Ибраһимов С.М. Синтаксистан күнегүләр җыентыгы. - Казан: 1982.</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Галиуллина Г.Р. Татар теле. Лексикология. - Казан: “Мәгариф”, 2007.</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Хисамова Ф.М. Татар теле морфологиясе. - Казан: “Мәгариф”, 2006.</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Сафиуллина Ф.С., Зәкиев М.З. Хәзерге татар әдәби теле. - Казан: “Мәгариф”, 2002</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Татар теленнән диктантлар һәм изложениеләр җыентыгы. 5-11 класслар - Казан: “Мәгариф”, 1998.</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Харисов Ф.Ф., Харисова Ч.М. Татар теленнән күнегүләр җыентыгы һәм тестлар. – Казан: “Яңалиф”, 2006.</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Максимов Н.В. Бердәм Республика имтиханы. Татар теленнән зачёт үткәрү өчен биремнәр. - Казан, 2007.</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Татар телендә тыныш билгеләре. - Казан: “Мәгариф”,1995.</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Мәктәптә татар телен  укыту методикасы. – Казан: Мәгариф, 2004.</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Вәлиева Ф.С.Саттаров Г.Ф. Урта мәктәп һәм гимназияләрдә татар телен укыту методикасы. – Казан: “Раннур”, 2000.</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Шәмсетдинова Р.Р. Татар теле: Күнегүләр. Анализ үрнәкләре. Тестлар. – Казан: Татарстан китап нәшрияты, 2005.</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Татар теленнән тестлар. Синтаксис / Ф.С.Сафиуллина, Г.Ә.Нәбиуллина. – Казан: “Яңалиф” нәшрияты. – 2006.</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 xml:space="preserve">Нигъмәтуллов М.М. Хәзерге татар әдәби теле. Сүз ясалышы. Сүз төркемнәре. – Филология факультетының татар бүлеге студентлары өчен уку әсбабы. – Яр Чаллы, 1991. </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Шакирҗанова Ә.Б. Татар орфографиясенең кыен очраклары һәм укучыларның грамоталылыгын күтәрү юллары. Методик кулланма. – II басма. – Казан: РИЦ “Школа”, 2009.</w:t>
      </w:r>
    </w:p>
    <w:p w:rsidR="00D51644" w:rsidRPr="00E61C63" w:rsidRDefault="00D51644" w:rsidP="00D51644">
      <w:pPr>
        <w:widowControl w:val="0"/>
        <w:numPr>
          <w:ilvl w:val="0"/>
          <w:numId w:val="7"/>
        </w:numPr>
        <w:tabs>
          <w:tab w:val="left" w:pos="0"/>
          <w:tab w:val="left" w:pos="5560"/>
        </w:tabs>
        <w:autoSpaceDE w:val="0"/>
        <w:autoSpaceDN w:val="0"/>
        <w:adjustRightInd w:val="0"/>
        <w:jc w:val="both"/>
        <w:rPr>
          <w:color w:val="000000" w:themeColor="text1"/>
        </w:rPr>
      </w:pPr>
      <w:r w:rsidRPr="00E61C63">
        <w:rPr>
          <w:color w:val="000000" w:themeColor="text1"/>
        </w:rPr>
        <w:t>Сафиуллина Ә.Н. Татар орфографиясенең  кыен очракларына дидактик материаллар. – Казан: “Гыйлем” нәшрияты, 2008.</w:t>
      </w:r>
    </w:p>
    <w:p w:rsidR="00B42731" w:rsidRPr="00E61C63" w:rsidRDefault="00B42731" w:rsidP="00B42731">
      <w:pPr>
        <w:widowControl w:val="0"/>
        <w:tabs>
          <w:tab w:val="left" w:pos="0"/>
          <w:tab w:val="left" w:pos="5560"/>
        </w:tabs>
        <w:autoSpaceDE w:val="0"/>
        <w:autoSpaceDN w:val="0"/>
        <w:adjustRightInd w:val="0"/>
        <w:jc w:val="both"/>
        <w:rPr>
          <w:color w:val="000000" w:themeColor="text1"/>
        </w:rPr>
      </w:pPr>
    </w:p>
    <w:p w:rsidR="00B42731" w:rsidRPr="00E61C63" w:rsidRDefault="00B42731"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E67EE0" w:rsidRPr="00E61C63" w:rsidRDefault="00E67EE0" w:rsidP="00B42731">
      <w:pPr>
        <w:widowControl w:val="0"/>
        <w:tabs>
          <w:tab w:val="left" w:pos="0"/>
          <w:tab w:val="left" w:pos="5560"/>
        </w:tabs>
        <w:autoSpaceDE w:val="0"/>
        <w:autoSpaceDN w:val="0"/>
        <w:adjustRightInd w:val="0"/>
        <w:jc w:val="both"/>
        <w:rPr>
          <w:color w:val="000000" w:themeColor="text1"/>
        </w:rPr>
      </w:pPr>
    </w:p>
    <w:p w:rsidR="00B42731" w:rsidRPr="00E61C63" w:rsidRDefault="00E67EE0" w:rsidP="00B42731">
      <w:pPr>
        <w:widowControl w:val="0"/>
        <w:shd w:val="clear" w:color="auto" w:fill="FFFFFF"/>
        <w:autoSpaceDE w:val="0"/>
        <w:autoSpaceDN w:val="0"/>
        <w:adjustRightInd w:val="0"/>
        <w:spacing w:before="235" w:line="360" w:lineRule="auto"/>
        <w:ind w:left="10"/>
        <w:rPr>
          <w:noProof/>
          <w:color w:val="000000" w:themeColor="text1"/>
        </w:rPr>
      </w:pPr>
      <w:r w:rsidRPr="00E61C63">
        <w:rPr>
          <w:noProof/>
          <w:color w:val="000000" w:themeColor="text1"/>
          <w:lang w:val="ru-RU"/>
        </w:rPr>
        <w:t>9</w:t>
      </w:r>
      <w:r w:rsidRPr="00E61C63">
        <w:rPr>
          <w:noProof/>
          <w:color w:val="000000" w:themeColor="text1"/>
        </w:rPr>
        <w:t xml:space="preserve"> нч</w:t>
      </w:r>
      <w:r w:rsidRPr="00E61C63">
        <w:rPr>
          <w:noProof/>
          <w:color w:val="000000" w:themeColor="text1"/>
          <w:lang w:val="ru-RU"/>
        </w:rPr>
        <w:t>ы</w:t>
      </w:r>
      <w:r w:rsidR="00B42731" w:rsidRPr="00E61C63">
        <w:rPr>
          <w:noProof/>
          <w:color w:val="000000" w:themeColor="text1"/>
        </w:rPr>
        <w:t xml:space="preserve"> сыйныфта контрол</w:t>
      </w:r>
      <w:r w:rsidR="00B42731" w:rsidRPr="00E61C63">
        <w:rPr>
          <w:noProof/>
          <w:color w:val="000000" w:themeColor="text1"/>
          <w:lang w:val="ru-RU"/>
        </w:rPr>
        <w:t>ь  эш</w:t>
      </w:r>
      <w:r w:rsidR="00B42731" w:rsidRPr="00E61C63">
        <w:rPr>
          <w:noProof/>
          <w:color w:val="000000" w:themeColor="text1"/>
        </w:rPr>
        <w:t xml:space="preserve">  үрнәк  текстлар</w:t>
      </w:r>
      <w:r w:rsidR="00B42731" w:rsidRPr="00E61C63">
        <w:rPr>
          <w:noProof/>
          <w:color w:val="000000" w:themeColor="text1"/>
          <w:lang w:val="ru-RU"/>
        </w:rPr>
        <w:t xml:space="preserve"> </w:t>
      </w:r>
    </w:p>
    <w:p w:rsidR="00B42731" w:rsidRPr="00E61C63" w:rsidRDefault="00B42731" w:rsidP="00B42731">
      <w:pPr>
        <w:widowControl w:val="0"/>
        <w:shd w:val="clear" w:color="auto" w:fill="FFFFFF"/>
        <w:autoSpaceDE w:val="0"/>
        <w:autoSpaceDN w:val="0"/>
        <w:adjustRightInd w:val="0"/>
        <w:spacing w:before="235" w:line="276" w:lineRule="auto"/>
        <w:ind w:left="10"/>
        <w:jc w:val="center"/>
        <w:rPr>
          <w:rFonts w:eastAsiaTheme="minorEastAsia"/>
          <w:color w:val="000000" w:themeColor="text1"/>
        </w:rPr>
      </w:pPr>
      <w:r w:rsidRPr="00E61C63">
        <w:rPr>
          <w:noProof/>
          <w:color w:val="000000" w:themeColor="text1"/>
        </w:rPr>
        <w:t>Контроль диктант</w:t>
      </w:r>
    </w:p>
    <w:p w:rsidR="00B42731" w:rsidRPr="00E61C63" w:rsidRDefault="00B42731" w:rsidP="00B42731">
      <w:pPr>
        <w:widowControl w:val="0"/>
        <w:shd w:val="clear" w:color="auto" w:fill="FFFFFF"/>
        <w:autoSpaceDE w:val="0"/>
        <w:autoSpaceDN w:val="0"/>
        <w:adjustRightInd w:val="0"/>
        <w:spacing w:before="161" w:line="276" w:lineRule="auto"/>
        <w:ind w:left="22" w:right="22" w:firstLine="319"/>
        <w:jc w:val="both"/>
        <w:rPr>
          <w:rFonts w:eastAsiaTheme="minorEastAsia"/>
          <w:color w:val="000000" w:themeColor="text1"/>
        </w:rPr>
      </w:pPr>
      <w:r w:rsidRPr="00E61C63">
        <w:rPr>
          <w:noProof/>
          <w:color w:val="000000" w:themeColor="text1"/>
        </w:rPr>
        <w:t>Хатлар. Саргая башлаган кәгазьләрдә сугыш елларында язылган хатлар. Шәхси архивымны актарганда, төрле вакый</w:t>
      </w:r>
      <w:r w:rsidRPr="00E61C63">
        <w:rPr>
          <w:noProof/>
          <w:color w:val="000000" w:themeColor="text1"/>
        </w:rPr>
        <w:softHyphen/>
        <w:t>галар, аларның ачысы-төчесе, фронтовик дуслар искә төшә. Күңел сугыш кырларында ятып калган һәм бергә газап чик</w:t>
      </w:r>
      <w:r w:rsidRPr="00E61C63">
        <w:rPr>
          <w:noProof/>
          <w:color w:val="000000" w:themeColor="text1"/>
        </w:rPr>
        <w:softHyphen/>
        <w:t>кән дусларга карата сагыну хисләре белән тула...</w:t>
      </w:r>
    </w:p>
    <w:p w:rsidR="00B42731" w:rsidRPr="00E61C63" w:rsidRDefault="00B42731" w:rsidP="00B42731">
      <w:pPr>
        <w:widowControl w:val="0"/>
        <w:shd w:val="clear" w:color="auto" w:fill="FFFFFF"/>
        <w:autoSpaceDE w:val="0"/>
        <w:autoSpaceDN w:val="0"/>
        <w:adjustRightInd w:val="0"/>
        <w:spacing w:line="276" w:lineRule="auto"/>
        <w:ind w:left="10" w:right="29" w:firstLine="319"/>
        <w:jc w:val="both"/>
        <w:rPr>
          <w:rFonts w:eastAsiaTheme="minorEastAsia"/>
          <w:color w:val="000000" w:themeColor="text1"/>
        </w:rPr>
      </w:pPr>
      <w:r w:rsidRPr="00E61C63">
        <w:rPr>
          <w:noProof/>
          <w:color w:val="000000" w:themeColor="text1"/>
        </w:rPr>
        <w:t>Менә кырык елдан артык инде ул хатлар минем истәлекле кәгазьләрем белән бергә шкафта сакланалар. Шулар арасында күренекле язучы мәрхүм Габдрахман Әпсәләмов хатлары да бар. Без аның белән 1943 нче елдан таныш. Яхшы хәтерлим: мин аның «Совет әдәбияты» журналында басылып чыккан фронт көндәлеге белән таныштым. Ул язма минем күңел кылларымны нык тибрәтте. Аның көндәлеге мине шулкадәр дулкынландырды, мин, авторның адресын сорап, Казанга хат яздым. Миңа аның кыр почтасы адресын җибәрделәр һәм мин шул ук көнне Габдрахманга хат юлладым. Тиздән ул миңа җавап хаты язды.</w:t>
      </w:r>
    </w:p>
    <w:p w:rsidR="00B42731" w:rsidRPr="00E61C63" w:rsidRDefault="00B42731" w:rsidP="00B42731">
      <w:pPr>
        <w:widowControl w:val="0"/>
        <w:shd w:val="clear" w:color="auto" w:fill="FFFFFF"/>
        <w:autoSpaceDE w:val="0"/>
        <w:autoSpaceDN w:val="0"/>
        <w:adjustRightInd w:val="0"/>
        <w:spacing w:line="276" w:lineRule="auto"/>
        <w:ind w:right="48" w:firstLine="319"/>
        <w:jc w:val="both"/>
        <w:rPr>
          <w:rFonts w:eastAsiaTheme="minorEastAsia"/>
          <w:color w:val="000000" w:themeColor="text1"/>
        </w:rPr>
      </w:pPr>
      <w:r w:rsidRPr="00E61C63">
        <w:rPr>
          <w:noProof/>
          <w:color w:val="000000" w:themeColor="text1"/>
        </w:rPr>
        <w:t>Миңа язылган хатларны укыган кешеләр, мөгаен, Габдрах</w:t>
      </w:r>
      <w:r w:rsidRPr="00E61C63">
        <w:rPr>
          <w:noProof/>
          <w:color w:val="000000" w:themeColor="text1"/>
        </w:rPr>
        <w:softHyphen/>
        <w:t>ман Әпсәләмовның нинди мөлаем, дуслыкның кадерен бик белә торган, ярдәмчел кеше икәнлегенә игътибар итми калмас</w:t>
      </w:r>
      <w:r w:rsidRPr="00E61C63">
        <w:rPr>
          <w:noProof/>
          <w:color w:val="000000" w:themeColor="text1"/>
        </w:rPr>
        <w:softHyphen/>
        <w:t>лар, дип уйлыйм. Ул сыйфатлар, минемчә, хатларда бик ачык чагыла.</w:t>
      </w:r>
    </w:p>
    <w:p w:rsidR="00B42731" w:rsidRPr="00E61C63" w:rsidRDefault="00B42731" w:rsidP="00B42731">
      <w:pPr>
        <w:widowControl w:val="0"/>
        <w:shd w:val="clear" w:color="auto" w:fill="FFFFFF"/>
        <w:autoSpaceDE w:val="0"/>
        <w:autoSpaceDN w:val="0"/>
        <w:adjustRightInd w:val="0"/>
        <w:spacing w:line="276" w:lineRule="auto"/>
        <w:ind w:left="324"/>
        <w:rPr>
          <w:noProof/>
          <w:color w:val="000000" w:themeColor="text1"/>
        </w:rPr>
      </w:pPr>
      <w:r w:rsidRPr="00E61C63">
        <w:rPr>
          <w:noProof/>
          <w:color w:val="000000" w:themeColor="text1"/>
        </w:rPr>
        <w:t>Әйе, ул акыллы да, чиктән тыш тырыш та иде. (156 сүз)</w:t>
      </w:r>
    </w:p>
    <w:p w:rsidR="00B42731" w:rsidRPr="00E61C63" w:rsidRDefault="00B42731" w:rsidP="00B42731">
      <w:pPr>
        <w:widowControl w:val="0"/>
        <w:shd w:val="clear" w:color="auto" w:fill="FFFFFF"/>
        <w:autoSpaceDE w:val="0"/>
        <w:autoSpaceDN w:val="0"/>
        <w:adjustRightInd w:val="0"/>
        <w:spacing w:line="276" w:lineRule="auto"/>
        <w:ind w:left="324"/>
        <w:rPr>
          <w:noProof/>
          <w:color w:val="000000" w:themeColor="text1"/>
        </w:rPr>
      </w:pPr>
      <w:r w:rsidRPr="00E61C63">
        <w:rPr>
          <w:noProof/>
          <w:color w:val="000000" w:themeColor="text1"/>
        </w:rPr>
        <w:t>Бирем.</w:t>
      </w:r>
    </w:p>
    <w:p w:rsidR="00B42731" w:rsidRPr="00E61C63" w:rsidRDefault="00B42731" w:rsidP="00B42731">
      <w:pPr>
        <w:widowControl w:val="0"/>
        <w:shd w:val="clear" w:color="auto" w:fill="FFFFFF"/>
        <w:autoSpaceDE w:val="0"/>
        <w:autoSpaceDN w:val="0"/>
        <w:adjustRightInd w:val="0"/>
        <w:spacing w:line="276" w:lineRule="auto"/>
        <w:ind w:left="324"/>
        <w:rPr>
          <w:rFonts w:eastAsiaTheme="minorEastAsia"/>
          <w:color w:val="000000" w:themeColor="text1"/>
        </w:rPr>
      </w:pPr>
      <w:r w:rsidRPr="00E61C63">
        <w:rPr>
          <w:noProof/>
          <w:color w:val="000000" w:themeColor="text1"/>
        </w:rPr>
        <w:t>3 нче абзацта тыныш билгелщре куелышын аңлатырга</w:t>
      </w:r>
    </w:p>
    <w:p w:rsidR="00B42731" w:rsidRPr="00E61C63" w:rsidRDefault="00B42731" w:rsidP="00B42731">
      <w:pPr>
        <w:widowControl w:val="0"/>
        <w:shd w:val="clear" w:color="auto" w:fill="FFFFFF"/>
        <w:autoSpaceDE w:val="0"/>
        <w:autoSpaceDN w:val="0"/>
        <w:adjustRightInd w:val="0"/>
        <w:spacing w:before="17" w:line="276" w:lineRule="auto"/>
        <w:jc w:val="right"/>
        <w:rPr>
          <w:rFonts w:eastAsiaTheme="minorEastAsia"/>
          <w:color w:val="000000" w:themeColor="text1"/>
        </w:rPr>
      </w:pPr>
      <w:r w:rsidRPr="00E61C63">
        <w:rPr>
          <w:i/>
          <w:iCs/>
          <w:noProof/>
          <w:color w:val="000000" w:themeColor="text1"/>
        </w:rPr>
        <w:t>А. Расихтан</w:t>
      </w:r>
    </w:p>
    <w:p w:rsidR="00B42731" w:rsidRPr="00E61C63" w:rsidRDefault="00B42731" w:rsidP="00B42731">
      <w:pPr>
        <w:widowControl w:val="0"/>
        <w:shd w:val="clear" w:color="auto" w:fill="FFFFFF"/>
        <w:autoSpaceDE w:val="0"/>
        <w:autoSpaceDN w:val="0"/>
        <w:adjustRightInd w:val="0"/>
        <w:spacing w:before="156" w:line="276" w:lineRule="auto"/>
        <w:rPr>
          <w:rFonts w:eastAsiaTheme="minorEastAsia"/>
          <w:color w:val="000000" w:themeColor="text1"/>
        </w:rPr>
      </w:pPr>
    </w:p>
    <w:p w:rsidR="00B42731" w:rsidRPr="00E61C63" w:rsidRDefault="00B42731" w:rsidP="00B42731">
      <w:pPr>
        <w:spacing w:line="276" w:lineRule="auto"/>
        <w:ind w:firstLine="360"/>
        <w:jc w:val="center"/>
        <w:rPr>
          <w:b/>
          <w:color w:val="000000" w:themeColor="text1"/>
        </w:rPr>
      </w:pPr>
      <w:r w:rsidRPr="00E61C63">
        <w:rPr>
          <w:b/>
          <w:bCs/>
          <w:color w:val="000000" w:themeColor="text1"/>
        </w:rPr>
        <w:t>Күбәләкләр</w:t>
      </w:r>
    </w:p>
    <w:p w:rsidR="00B42731" w:rsidRPr="00E61C63" w:rsidRDefault="00B42731" w:rsidP="00B42731">
      <w:pPr>
        <w:spacing w:line="276" w:lineRule="auto"/>
        <w:ind w:firstLine="360"/>
        <w:jc w:val="both"/>
        <w:rPr>
          <w:bCs/>
          <w:color w:val="000000" w:themeColor="text1"/>
        </w:rPr>
      </w:pPr>
      <w:r w:rsidRPr="00E61C63">
        <w:rPr>
          <w:bCs/>
          <w:color w:val="000000" w:themeColor="text1"/>
        </w:rPr>
        <w:t>Табигать – гүзәллек чыганагы.  Азмы табигатьтә төсләре һәм формалары белән белән берсеннән-берсе матур чәчәкләр, сайраулары һәм гадәтләре белән аерылып торган кошлар? Күзләрне камаштырырдай төрле төстәге күбәләкләр турында сөйләп бетерерлек түгел.</w:t>
      </w:r>
    </w:p>
    <w:p w:rsidR="00B42731" w:rsidRPr="00E61C63" w:rsidRDefault="00B42731" w:rsidP="00B42731">
      <w:pPr>
        <w:spacing w:line="276" w:lineRule="auto"/>
        <w:ind w:firstLine="360"/>
        <w:jc w:val="both"/>
        <w:rPr>
          <w:bCs/>
          <w:color w:val="000000" w:themeColor="text1"/>
        </w:rPr>
      </w:pPr>
      <w:r w:rsidRPr="00E61C63">
        <w:rPr>
          <w:bCs/>
          <w:color w:val="000000" w:themeColor="text1"/>
        </w:rPr>
        <w:t>Җәйге кояшлы көндә урман яныннан яки хуш исле үлән чәчелгән кырдан үткәнегез бармы? Әгәр игътибар итсәгез, төсләрен дә санап бетергесез күбәләкләр барына ышанырсыз.</w:t>
      </w:r>
    </w:p>
    <w:p w:rsidR="00B42731" w:rsidRPr="00E61C63" w:rsidRDefault="00B42731" w:rsidP="00B42731">
      <w:pPr>
        <w:spacing w:line="276" w:lineRule="auto"/>
        <w:ind w:firstLine="360"/>
        <w:jc w:val="both"/>
        <w:rPr>
          <w:bCs/>
          <w:color w:val="000000" w:themeColor="text1"/>
        </w:rPr>
      </w:pPr>
      <w:r w:rsidRPr="00E61C63">
        <w:rPr>
          <w:bCs/>
          <w:color w:val="000000" w:themeColor="text1"/>
        </w:rPr>
        <w:t>Менә клевер сабагына илнең Европа өлешендә яши торган иң эре күбәләкләрнең берсе – адмирал килеп куна. Аның карасу бәрхет төсендәге алгы канатлары өстендә кызыл сызыклар һәм ак таплар күренеп китә. Арт канатлары кара төрткеле кызыл тасма белән әйләндереп алынган диярсең.</w:t>
      </w:r>
    </w:p>
    <w:p w:rsidR="00B42731" w:rsidRPr="00E61C63" w:rsidRDefault="00B42731" w:rsidP="00B42731">
      <w:pPr>
        <w:spacing w:line="276" w:lineRule="auto"/>
        <w:ind w:firstLine="360"/>
        <w:jc w:val="both"/>
        <w:rPr>
          <w:bCs/>
          <w:color w:val="000000" w:themeColor="text1"/>
        </w:rPr>
      </w:pPr>
      <w:r w:rsidRPr="00E61C63">
        <w:rPr>
          <w:bCs/>
          <w:color w:val="000000" w:themeColor="text1"/>
        </w:rPr>
        <w:t xml:space="preserve">Кычыткан күбәләкләре төсләре белән кычытканнан аз аерылалар. Күп төсле күбәләкне  иң матур чәчәкләрнең төсен җыйган дип уйларсың. Үзе кызгылт-сары, арткы канатларында - озынча зәңгәр таплар. Бу күбәләкләр хәзер сирәк очрый. </w:t>
      </w:r>
    </w:p>
    <w:p w:rsidR="00B42731" w:rsidRPr="00E61C63" w:rsidRDefault="00B42731" w:rsidP="00B42731">
      <w:pPr>
        <w:spacing w:line="276" w:lineRule="auto"/>
        <w:ind w:firstLine="360"/>
        <w:jc w:val="both"/>
        <w:rPr>
          <w:bCs/>
          <w:color w:val="000000" w:themeColor="text1"/>
        </w:rPr>
      </w:pPr>
      <w:r w:rsidRPr="00E61C63">
        <w:rPr>
          <w:bCs/>
          <w:color w:val="000000" w:themeColor="text1"/>
        </w:rPr>
        <w:t>Тал һәм тупыл тирәсендә бөтерелеп оча торган күбәләкләрне юешрәк урыннарда һәм яфраклы урманнарда да очратырга мөмкин.</w:t>
      </w:r>
    </w:p>
    <w:p w:rsidR="00B42731" w:rsidRPr="00E61C63" w:rsidRDefault="00B42731" w:rsidP="00B42731">
      <w:pPr>
        <w:spacing w:line="276" w:lineRule="auto"/>
        <w:ind w:firstLine="360"/>
        <w:jc w:val="both"/>
        <w:rPr>
          <w:bCs/>
          <w:color w:val="000000" w:themeColor="text1"/>
        </w:rPr>
      </w:pPr>
      <w:r w:rsidRPr="00E61C63">
        <w:rPr>
          <w:bCs/>
          <w:color w:val="000000" w:themeColor="text1"/>
        </w:rPr>
        <w:t>Төрле үсемлекләр, яшелчәләр тирәсендә ак, сары һәм зәңгәр күбәләкләрне күрергә мөмкин. Күбәләкләрне июнь, июль һәм август айларында игътибар белән күзәтегез. Алар табигатькә ямь өстиләр. Кызганыч ки, аларның төрләре дә сирәгәя бара. Димәк, күбәләкләр дә саклауга  мохтаҗ. (173 сүз)</w:t>
      </w:r>
    </w:p>
    <w:p w:rsidR="00B42731" w:rsidRPr="00E61C63" w:rsidRDefault="00B42731" w:rsidP="00B42731">
      <w:pPr>
        <w:spacing w:line="276" w:lineRule="auto"/>
        <w:ind w:left="360" w:firstLine="360"/>
        <w:jc w:val="both"/>
        <w:rPr>
          <w:b/>
          <w:color w:val="000000" w:themeColor="text1"/>
        </w:rPr>
      </w:pPr>
      <w:r w:rsidRPr="00E61C63">
        <w:rPr>
          <w:b/>
          <w:color w:val="000000" w:themeColor="text1"/>
        </w:rPr>
        <w:t>Иҗади бирем башкару:</w:t>
      </w:r>
    </w:p>
    <w:p w:rsidR="00B42731" w:rsidRPr="00E61C63" w:rsidRDefault="00B42731" w:rsidP="00B42731">
      <w:pPr>
        <w:spacing w:line="276" w:lineRule="auto"/>
        <w:ind w:left="360" w:firstLine="360"/>
        <w:jc w:val="both"/>
        <w:rPr>
          <w:color w:val="000000" w:themeColor="text1"/>
        </w:rPr>
      </w:pPr>
      <w:r w:rsidRPr="00E61C63">
        <w:rPr>
          <w:color w:val="000000" w:themeColor="text1"/>
        </w:rPr>
        <w:t xml:space="preserve"> </w:t>
      </w:r>
      <w:r w:rsidRPr="00E61C63">
        <w:rPr>
          <w:b/>
          <w:color w:val="000000" w:themeColor="text1"/>
        </w:rPr>
        <w:t>1 вариант:</w:t>
      </w:r>
      <w:r w:rsidRPr="00E61C63">
        <w:rPr>
          <w:color w:val="000000" w:themeColor="text1"/>
        </w:rPr>
        <w:t>1. беренче кызыл юлдагы сүзләрнең сүз төркемнәрен билгеләргә.</w:t>
      </w:r>
    </w:p>
    <w:p w:rsidR="00B42731" w:rsidRPr="00E61C63" w:rsidRDefault="00B42731" w:rsidP="00B42731">
      <w:pPr>
        <w:spacing w:line="276" w:lineRule="auto"/>
        <w:ind w:left="360" w:firstLine="360"/>
        <w:jc w:val="both"/>
        <w:rPr>
          <w:color w:val="000000" w:themeColor="text1"/>
        </w:rPr>
      </w:pPr>
      <w:r w:rsidRPr="00E61C63">
        <w:rPr>
          <w:color w:val="000000" w:themeColor="text1"/>
        </w:rPr>
        <w:t xml:space="preserve">2. Сүзне төзелеше ягыннан тикшерергә: </w:t>
      </w:r>
      <w:r w:rsidRPr="00E61C63">
        <w:rPr>
          <w:b/>
          <w:i/>
          <w:color w:val="000000" w:themeColor="text1"/>
        </w:rPr>
        <w:t>чәчәкләрнең</w:t>
      </w:r>
    </w:p>
    <w:p w:rsidR="00B42731" w:rsidRPr="00E61C63" w:rsidRDefault="00B42731" w:rsidP="00B42731">
      <w:pPr>
        <w:spacing w:line="276" w:lineRule="auto"/>
        <w:ind w:left="360" w:firstLine="360"/>
        <w:jc w:val="both"/>
        <w:rPr>
          <w:color w:val="000000" w:themeColor="text1"/>
        </w:rPr>
      </w:pPr>
      <w:r w:rsidRPr="00E61C63">
        <w:rPr>
          <w:b/>
          <w:color w:val="000000" w:themeColor="text1"/>
        </w:rPr>
        <w:t>2 вариант:</w:t>
      </w:r>
      <w:r w:rsidRPr="00E61C63">
        <w:rPr>
          <w:color w:val="000000" w:themeColor="text1"/>
        </w:rPr>
        <w:t>1. соңгы кызыл юлдагы сүзләрнең сүз төркемнәрен билгеләргә.</w:t>
      </w:r>
    </w:p>
    <w:p w:rsidR="00B42731" w:rsidRPr="00E61C63" w:rsidRDefault="00B42731" w:rsidP="00B42731">
      <w:pPr>
        <w:spacing w:line="276" w:lineRule="auto"/>
        <w:ind w:left="360" w:firstLine="360"/>
        <w:jc w:val="both"/>
        <w:rPr>
          <w:color w:val="000000" w:themeColor="text1"/>
        </w:rPr>
      </w:pPr>
      <w:r w:rsidRPr="00E61C63">
        <w:rPr>
          <w:color w:val="000000" w:themeColor="text1"/>
        </w:rPr>
        <w:t>2. Сүзне төзелеше ягыннан тикшерергә: кадерлеләрен</w:t>
      </w:r>
    </w:p>
    <w:p w:rsidR="00B42731" w:rsidRPr="00E61C63" w:rsidRDefault="00B42731" w:rsidP="00B42731">
      <w:pPr>
        <w:spacing w:line="276" w:lineRule="auto"/>
        <w:ind w:left="360" w:firstLine="360"/>
        <w:jc w:val="both"/>
        <w:rPr>
          <w:color w:val="000000" w:themeColor="text1"/>
        </w:rPr>
      </w:pPr>
    </w:p>
    <w:p w:rsidR="00B42731" w:rsidRPr="00E61C63" w:rsidRDefault="00B42731" w:rsidP="00B42731">
      <w:pPr>
        <w:widowControl w:val="0"/>
        <w:shd w:val="clear" w:color="auto" w:fill="FFFFFF"/>
        <w:autoSpaceDE w:val="0"/>
        <w:autoSpaceDN w:val="0"/>
        <w:adjustRightInd w:val="0"/>
        <w:spacing w:before="156" w:line="276" w:lineRule="auto"/>
        <w:rPr>
          <w:rFonts w:eastAsiaTheme="minorEastAsia"/>
          <w:color w:val="000000" w:themeColor="text1"/>
        </w:rPr>
      </w:pPr>
      <w:r w:rsidRPr="00E61C63">
        <w:rPr>
          <w:rFonts w:eastAsiaTheme="minorEastAsia"/>
          <w:color w:val="000000" w:themeColor="text1"/>
        </w:rPr>
        <w:t>Изложение</w:t>
      </w:r>
    </w:p>
    <w:p w:rsidR="00B42731" w:rsidRPr="00E61C63" w:rsidRDefault="00B42731" w:rsidP="00B42731">
      <w:pPr>
        <w:widowControl w:val="0"/>
        <w:shd w:val="clear" w:color="auto" w:fill="FFFFFF"/>
        <w:autoSpaceDE w:val="0"/>
        <w:autoSpaceDN w:val="0"/>
        <w:adjustRightInd w:val="0"/>
        <w:spacing w:before="156" w:line="276" w:lineRule="auto"/>
        <w:rPr>
          <w:rFonts w:eastAsiaTheme="minorEastAsia"/>
          <w:color w:val="000000" w:themeColor="text1"/>
        </w:rPr>
      </w:pPr>
      <w:r w:rsidRPr="00E61C63">
        <w:rPr>
          <w:rFonts w:eastAsiaTheme="minorEastAsia"/>
          <w:color w:val="000000" w:themeColor="text1"/>
        </w:rPr>
        <w:t>Алмагачларга чәчәк атарга куштык</w:t>
      </w:r>
    </w:p>
    <w:p w:rsidR="00B42731" w:rsidRPr="00E61C63" w:rsidRDefault="00B42731" w:rsidP="00B42731">
      <w:pPr>
        <w:widowControl w:val="0"/>
        <w:shd w:val="clear" w:color="auto" w:fill="FFFFFF"/>
        <w:autoSpaceDE w:val="0"/>
        <w:autoSpaceDN w:val="0"/>
        <w:adjustRightInd w:val="0"/>
        <w:spacing w:before="156" w:line="276" w:lineRule="auto"/>
        <w:rPr>
          <w:rFonts w:eastAsiaTheme="minorEastAsia"/>
          <w:color w:val="000000" w:themeColor="text1"/>
          <w:lang w:val="ru-RU"/>
        </w:rPr>
      </w:pPr>
      <w:r w:rsidRPr="00E61C63">
        <w:rPr>
          <w:rFonts w:eastAsiaTheme="minorEastAsia"/>
          <w:color w:val="000000" w:themeColor="text1"/>
        </w:rPr>
        <w:t xml:space="preserve">Көннәр җылынып китте. Агачлар сиздермичә генә яфрак яра башлады. Безнең бакча тирәсендәге урманга иң беренче булып кара каргалар кайтып төште. Үзләренең өзлексез тавыш¬лары белән бөтен тирә-якны шау-шуга күмделәр. Агач башла¬рына тубал-тубал оялар корып җибәрделәр. Бер генә дә тик тормыйлар. </w:t>
      </w:r>
      <w:r w:rsidRPr="00E61C63">
        <w:rPr>
          <w:rFonts w:eastAsiaTheme="minorEastAsia"/>
          <w:color w:val="000000" w:themeColor="text1"/>
          <w:lang w:val="ru-RU"/>
        </w:rPr>
        <w:t xml:space="preserve">Берсе </w:t>
      </w:r>
      <w:proofErr w:type="spellStart"/>
      <w:r w:rsidRPr="00E61C63">
        <w:rPr>
          <w:rFonts w:eastAsiaTheme="minorEastAsia"/>
          <w:color w:val="000000" w:themeColor="text1"/>
          <w:lang w:val="ru-RU"/>
        </w:rPr>
        <w:t>чыбык-чабык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ташый</w:t>
      </w:r>
      <w:proofErr w:type="spellEnd"/>
      <w:r w:rsidRPr="00E61C63">
        <w:rPr>
          <w:rFonts w:eastAsiaTheme="minorEastAsia"/>
          <w:color w:val="000000" w:themeColor="text1"/>
          <w:lang w:val="ru-RU"/>
        </w:rPr>
        <w:t xml:space="preserve">, берсе </w:t>
      </w:r>
      <w:proofErr w:type="spellStart"/>
      <w:proofErr w:type="gramStart"/>
      <w:r w:rsidRPr="00E61C63">
        <w:rPr>
          <w:rFonts w:eastAsiaTheme="minorEastAsia"/>
          <w:color w:val="000000" w:themeColor="text1"/>
          <w:lang w:val="ru-RU"/>
        </w:rPr>
        <w:t>ул</w:t>
      </w:r>
      <w:proofErr w:type="spellEnd"/>
      <w:proofErr w:type="gram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чыбыкларны</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бик</w:t>
      </w:r>
      <w:proofErr w:type="spellEnd"/>
      <w:r w:rsidRPr="00E61C63">
        <w:rPr>
          <w:rFonts w:eastAsiaTheme="minorEastAsia"/>
          <w:color w:val="000000" w:themeColor="text1"/>
          <w:lang w:val="ru-RU"/>
        </w:rPr>
        <w:t xml:space="preserve"> оста </w:t>
      </w:r>
      <w:proofErr w:type="spellStart"/>
      <w:r w:rsidRPr="00E61C63">
        <w:rPr>
          <w:rFonts w:eastAsiaTheme="minorEastAsia"/>
          <w:color w:val="000000" w:themeColor="text1"/>
          <w:lang w:val="ru-RU"/>
        </w:rPr>
        <w:t>итеп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тезеп</w:t>
      </w:r>
      <w:proofErr w:type="spellEnd"/>
      <w:r w:rsidRPr="00E61C63">
        <w:rPr>
          <w:rFonts w:eastAsiaTheme="minorEastAsia"/>
          <w:color w:val="000000" w:themeColor="text1"/>
          <w:lang w:val="ru-RU"/>
        </w:rPr>
        <w:t xml:space="preserve"> куя бара. </w:t>
      </w:r>
      <w:proofErr w:type="spellStart"/>
      <w:r w:rsidRPr="00E61C63">
        <w:rPr>
          <w:rFonts w:eastAsiaTheme="minorEastAsia"/>
          <w:color w:val="000000" w:themeColor="text1"/>
          <w:lang w:val="ru-RU"/>
        </w:rPr>
        <w:t>Кайчакларда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талашып</w:t>
      </w:r>
      <w:proofErr w:type="spellEnd"/>
      <w:r w:rsidRPr="00E61C63">
        <w:rPr>
          <w:rFonts w:eastAsiaTheme="minorEastAsia"/>
          <w:color w:val="000000" w:themeColor="text1"/>
          <w:lang w:val="ru-RU"/>
        </w:rPr>
        <w:t xml:space="preserve"> та </w:t>
      </w:r>
      <w:proofErr w:type="spellStart"/>
      <w:r w:rsidRPr="00E61C63">
        <w:rPr>
          <w:rFonts w:eastAsiaTheme="minorEastAsia"/>
          <w:color w:val="000000" w:themeColor="text1"/>
          <w:lang w:val="ru-RU"/>
        </w:rPr>
        <w:t>ала¬лар</w:t>
      </w:r>
      <w:proofErr w:type="spellEnd"/>
      <w:r w:rsidRPr="00E61C63">
        <w:rPr>
          <w:rFonts w:eastAsiaTheme="minorEastAsia"/>
          <w:color w:val="000000" w:themeColor="text1"/>
          <w:lang w:val="ru-RU"/>
        </w:rPr>
        <w:t xml:space="preserve">. Я </w:t>
      </w:r>
      <w:proofErr w:type="spellStart"/>
      <w:r w:rsidRPr="00E61C63">
        <w:rPr>
          <w:rFonts w:eastAsiaTheme="minorEastAsia"/>
          <w:color w:val="000000" w:themeColor="text1"/>
          <w:lang w:val="ru-RU"/>
        </w:rPr>
        <w:t>барысы</w:t>
      </w:r>
      <w:proofErr w:type="spellEnd"/>
      <w:r w:rsidRPr="00E61C63">
        <w:rPr>
          <w:rFonts w:eastAsiaTheme="minorEastAsia"/>
          <w:color w:val="000000" w:themeColor="text1"/>
          <w:lang w:val="ru-RU"/>
        </w:rPr>
        <w:t xml:space="preserve"> да </w:t>
      </w:r>
      <w:proofErr w:type="spellStart"/>
      <w:r w:rsidRPr="00E61C63">
        <w:rPr>
          <w:rFonts w:eastAsiaTheme="minorEastAsia"/>
          <w:color w:val="000000" w:themeColor="text1"/>
          <w:lang w:val="ru-RU"/>
        </w:rPr>
        <w:t>берьюлы</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гөрләшеп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һавага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күтә</w:t>
      </w:r>
      <w:proofErr w:type="gramStart"/>
      <w:r w:rsidRPr="00E61C63">
        <w:rPr>
          <w:rFonts w:eastAsiaTheme="minorEastAsia"/>
          <w:color w:val="000000" w:themeColor="text1"/>
          <w:lang w:val="ru-RU"/>
        </w:rPr>
        <w:t>рел</w:t>
      </w:r>
      <w:proofErr w:type="gramEnd"/>
      <w:r w:rsidRPr="00E61C63">
        <w:rPr>
          <w:rFonts w:eastAsiaTheme="minorEastAsia"/>
          <w:color w:val="000000" w:themeColor="text1"/>
          <w:lang w:val="ru-RU"/>
        </w:rPr>
        <w:t>әләр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дә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үзара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буталып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бетәләр</w:t>
      </w:r>
      <w:proofErr w:type="spellEnd"/>
      <w:r w:rsidRPr="00E61C63">
        <w:rPr>
          <w:rFonts w:eastAsiaTheme="minorEastAsia"/>
          <w:color w:val="000000" w:themeColor="text1"/>
          <w:lang w:val="ru-RU"/>
        </w:rPr>
        <w:t>.</w:t>
      </w:r>
    </w:p>
    <w:p w:rsidR="00B42731" w:rsidRPr="00E61C63" w:rsidRDefault="00B42731" w:rsidP="00B42731">
      <w:pPr>
        <w:widowControl w:val="0"/>
        <w:shd w:val="clear" w:color="auto" w:fill="FFFFFF"/>
        <w:autoSpaceDE w:val="0"/>
        <w:autoSpaceDN w:val="0"/>
        <w:adjustRightInd w:val="0"/>
        <w:spacing w:before="156" w:line="276" w:lineRule="auto"/>
        <w:rPr>
          <w:rFonts w:eastAsiaTheme="minorEastAsia"/>
          <w:color w:val="000000" w:themeColor="text1"/>
          <w:lang w:val="ru-RU"/>
        </w:rPr>
      </w:pPr>
      <w:r w:rsidRPr="00E61C63">
        <w:rPr>
          <w:rFonts w:eastAsiaTheme="minorEastAsia"/>
          <w:color w:val="000000" w:themeColor="text1"/>
          <w:lang w:val="ru-RU"/>
        </w:rPr>
        <w:t>...</w:t>
      </w:r>
      <w:proofErr w:type="spellStart"/>
      <w:r w:rsidRPr="00E61C63">
        <w:rPr>
          <w:rFonts w:eastAsiaTheme="minorEastAsia"/>
          <w:color w:val="000000" w:themeColor="text1"/>
          <w:lang w:val="ru-RU"/>
        </w:rPr>
        <w:t>Әле</w:t>
      </w:r>
      <w:proofErr w:type="spellEnd"/>
      <w:r w:rsidRPr="00E61C63">
        <w:rPr>
          <w:rFonts w:eastAsiaTheme="minorEastAsia"/>
          <w:color w:val="000000" w:themeColor="text1"/>
          <w:lang w:val="ru-RU"/>
        </w:rPr>
        <w:t xml:space="preserve"> </w:t>
      </w:r>
      <w:proofErr w:type="spellStart"/>
      <w:proofErr w:type="gramStart"/>
      <w:r w:rsidRPr="00E61C63">
        <w:rPr>
          <w:rFonts w:eastAsiaTheme="minorEastAsia"/>
          <w:color w:val="000000" w:themeColor="text1"/>
          <w:lang w:val="ru-RU"/>
        </w:rPr>
        <w:t>кич</w:t>
      </w:r>
      <w:proofErr w:type="gramEnd"/>
      <w:r w:rsidRPr="00E61C63">
        <w:rPr>
          <w:rFonts w:eastAsiaTheme="minorEastAsia"/>
          <w:color w:val="000000" w:themeColor="text1"/>
          <w:lang w:val="ru-RU"/>
        </w:rPr>
        <w:t>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генә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арлы-бирле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тырпаеп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торган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алмагачлар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челтәрле</w:t>
      </w:r>
      <w:proofErr w:type="spellEnd"/>
      <w:r w:rsidRPr="00E61C63">
        <w:rPr>
          <w:rFonts w:eastAsiaTheme="minorEastAsia"/>
          <w:color w:val="000000" w:themeColor="text1"/>
          <w:lang w:val="ru-RU"/>
        </w:rPr>
        <w:t xml:space="preserve"> ап-</w:t>
      </w:r>
      <w:proofErr w:type="spellStart"/>
      <w:r w:rsidRPr="00E61C63">
        <w:rPr>
          <w:rFonts w:eastAsiaTheme="minorEastAsia"/>
          <w:color w:val="000000" w:themeColor="text1"/>
          <w:lang w:val="ru-RU"/>
        </w:rPr>
        <w:t>ак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ефәк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шәл</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уранып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туйга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килгән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кызлар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шикел¬ле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елмаеп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торалар</w:t>
      </w:r>
      <w:proofErr w:type="spellEnd"/>
      <w:r w:rsidRPr="00E61C63">
        <w:rPr>
          <w:rFonts w:eastAsiaTheme="minorEastAsia"/>
          <w:color w:val="000000" w:themeColor="text1"/>
          <w:lang w:val="ru-RU"/>
        </w:rPr>
        <w:t>.</w:t>
      </w:r>
    </w:p>
    <w:p w:rsidR="00B42731" w:rsidRPr="00E61C63" w:rsidRDefault="00B42731" w:rsidP="00B42731">
      <w:pPr>
        <w:widowControl w:val="0"/>
        <w:shd w:val="clear" w:color="auto" w:fill="FFFFFF"/>
        <w:autoSpaceDE w:val="0"/>
        <w:autoSpaceDN w:val="0"/>
        <w:adjustRightInd w:val="0"/>
        <w:spacing w:before="156" w:line="276" w:lineRule="auto"/>
        <w:rPr>
          <w:rFonts w:eastAsiaTheme="minorEastAsia"/>
          <w:color w:val="000000" w:themeColor="text1"/>
          <w:lang w:val="ru-RU"/>
        </w:rPr>
      </w:pPr>
      <w:proofErr w:type="spellStart"/>
      <w:r w:rsidRPr="00E61C63">
        <w:rPr>
          <w:rFonts w:eastAsiaTheme="minorEastAsia"/>
          <w:color w:val="000000" w:themeColor="text1"/>
          <w:lang w:val="ru-RU"/>
        </w:rPr>
        <w:t>Бөтен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тир</w:t>
      </w:r>
      <w:proofErr w:type="gramStart"/>
      <w:r w:rsidRPr="00E61C63">
        <w:rPr>
          <w:rFonts w:eastAsiaTheme="minorEastAsia"/>
          <w:color w:val="000000" w:themeColor="text1"/>
          <w:lang w:val="ru-RU"/>
        </w:rPr>
        <w:t>ә</w:t>
      </w:r>
      <w:proofErr w:type="spellEnd"/>
      <w:r w:rsidRPr="00E61C63">
        <w:rPr>
          <w:rFonts w:eastAsiaTheme="minorEastAsia"/>
          <w:color w:val="000000" w:themeColor="text1"/>
          <w:lang w:val="ru-RU"/>
        </w:rPr>
        <w:t>-</w:t>
      </w:r>
      <w:proofErr w:type="gramEnd"/>
      <w:r w:rsidRPr="00E61C63">
        <w:rPr>
          <w:rFonts w:eastAsiaTheme="minorEastAsia"/>
          <w:color w:val="000000" w:themeColor="text1"/>
          <w:lang w:val="ru-RU"/>
        </w:rPr>
        <w:t xml:space="preserve">як </w:t>
      </w:r>
      <w:proofErr w:type="spellStart"/>
      <w:r w:rsidRPr="00E61C63">
        <w:rPr>
          <w:rFonts w:eastAsiaTheme="minorEastAsia"/>
          <w:color w:val="000000" w:themeColor="text1"/>
          <w:lang w:val="ru-RU"/>
        </w:rPr>
        <w:t>хуш</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ис</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белән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тулган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Иснәгән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саен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ниндидер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бик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тәмле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ширбәт</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эчәсең</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төсле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Нәкъ</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менә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шушы</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чә</w:t>
      </w:r>
      <w:proofErr w:type="gramStart"/>
      <w:r w:rsidRPr="00E61C63">
        <w:rPr>
          <w:rFonts w:eastAsiaTheme="minorEastAsia"/>
          <w:color w:val="000000" w:themeColor="text1"/>
          <w:lang w:val="ru-RU"/>
        </w:rPr>
        <w:t>ч</w:t>
      </w:r>
      <w:proofErr w:type="gramEnd"/>
      <w:r w:rsidRPr="00E61C63">
        <w:rPr>
          <w:rFonts w:eastAsiaTheme="minorEastAsia"/>
          <w:color w:val="000000" w:themeColor="text1"/>
          <w:lang w:val="ru-RU"/>
        </w:rPr>
        <w:t>әкле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дөньяны</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котлаган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кебек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итеп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күке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тавыш</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бирде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Бер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кычкыр¬ды</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ике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өч</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Күкенең</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бу</w:t>
      </w:r>
      <w:proofErr w:type="spellEnd"/>
      <w:r w:rsidRPr="00E61C63">
        <w:rPr>
          <w:rFonts w:eastAsiaTheme="minorEastAsia"/>
          <w:color w:val="000000" w:themeColor="text1"/>
          <w:lang w:val="ru-RU"/>
        </w:rPr>
        <w:t xml:space="preserve"> </w:t>
      </w:r>
      <w:proofErr w:type="spellStart"/>
      <w:proofErr w:type="gramStart"/>
      <w:r w:rsidRPr="00E61C63">
        <w:rPr>
          <w:rFonts w:eastAsiaTheme="minorEastAsia"/>
          <w:color w:val="000000" w:themeColor="text1"/>
          <w:lang w:val="ru-RU"/>
        </w:rPr>
        <w:t>моңлы</w:t>
      </w:r>
      <w:proofErr w:type="spellEnd"/>
      <w:proofErr w:type="gram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тавышына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шатланып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алмагач¬лар</w:t>
      </w:r>
      <w:proofErr w:type="spellEnd"/>
      <w:r w:rsidRPr="00E61C63">
        <w:rPr>
          <w:rFonts w:eastAsiaTheme="minorEastAsia"/>
          <w:color w:val="000000" w:themeColor="text1"/>
          <w:lang w:val="ru-RU"/>
        </w:rPr>
        <w:t xml:space="preserve"> баш </w:t>
      </w:r>
      <w:proofErr w:type="spellStart"/>
      <w:r w:rsidRPr="00E61C63">
        <w:rPr>
          <w:rFonts w:eastAsiaTheme="minorEastAsia"/>
          <w:color w:val="000000" w:themeColor="text1"/>
          <w:lang w:val="ru-RU"/>
        </w:rPr>
        <w:t>игән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шикелле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иттеләр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Бу</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яз</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авазы</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иде</w:t>
      </w:r>
      <w:proofErr w:type="spellEnd"/>
      <w:r w:rsidRPr="00E61C63">
        <w:rPr>
          <w:rFonts w:eastAsiaTheme="minorEastAsia"/>
          <w:color w:val="000000" w:themeColor="text1"/>
          <w:lang w:val="ru-RU"/>
        </w:rPr>
        <w:t>.</w:t>
      </w:r>
    </w:p>
    <w:p w:rsidR="00B42731" w:rsidRPr="00E61C63" w:rsidRDefault="00B42731" w:rsidP="00B42731">
      <w:pPr>
        <w:widowControl w:val="0"/>
        <w:shd w:val="clear" w:color="auto" w:fill="FFFFFF"/>
        <w:autoSpaceDE w:val="0"/>
        <w:autoSpaceDN w:val="0"/>
        <w:adjustRightInd w:val="0"/>
        <w:spacing w:before="156" w:line="276" w:lineRule="auto"/>
        <w:rPr>
          <w:rFonts w:eastAsiaTheme="minorEastAsia"/>
          <w:color w:val="000000" w:themeColor="text1"/>
          <w:lang w:val="ru-RU"/>
        </w:rPr>
      </w:pPr>
      <w:proofErr w:type="spellStart"/>
      <w:r w:rsidRPr="00E61C63">
        <w:rPr>
          <w:rFonts w:eastAsiaTheme="minorEastAsia"/>
          <w:color w:val="000000" w:themeColor="text1"/>
          <w:lang w:val="ru-RU"/>
        </w:rPr>
        <w:t>Барыбыз</w:t>
      </w:r>
      <w:proofErr w:type="spellEnd"/>
      <w:r w:rsidRPr="00E61C63">
        <w:rPr>
          <w:rFonts w:eastAsiaTheme="minorEastAsia"/>
          <w:color w:val="000000" w:themeColor="text1"/>
          <w:lang w:val="ru-RU"/>
        </w:rPr>
        <w:t xml:space="preserve"> да </w:t>
      </w:r>
      <w:proofErr w:type="spellStart"/>
      <w:r w:rsidRPr="00E61C63">
        <w:rPr>
          <w:rFonts w:eastAsiaTheme="minorEastAsia"/>
          <w:color w:val="000000" w:themeColor="text1"/>
          <w:lang w:val="ru-RU"/>
        </w:rPr>
        <w:t>тиз-тиз</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киенешеп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йөгерешеп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бакчага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чыктык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Кыз</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балалар</w:t>
      </w:r>
      <w:proofErr w:type="spellEnd"/>
      <w:r w:rsidRPr="00E61C63">
        <w:rPr>
          <w:rFonts w:eastAsiaTheme="minorEastAsia"/>
          <w:color w:val="000000" w:themeColor="text1"/>
          <w:lang w:val="ru-RU"/>
        </w:rPr>
        <w:t xml:space="preserve"> да </w:t>
      </w:r>
      <w:proofErr w:type="spellStart"/>
      <w:r w:rsidRPr="00E61C63">
        <w:rPr>
          <w:rFonts w:eastAsiaTheme="minorEastAsia"/>
          <w:color w:val="000000" w:themeColor="text1"/>
          <w:lang w:val="ru-RU"/>
        </w:rPr>
        <w:t>алмагач</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араларына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сибелештеләр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Аларга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биг-рәк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килешле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булып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чыкты</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Алар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үзләренең</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аллы-гөлле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күл-мәкләре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белән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үзләре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дә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ниндидер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чә</w:t>
      </w:r>
      <w:proofErr w:type="gramStart"/>
      <w:r w:rsidRPr="00E61C63">
        <w:rPr>
          <w:rFonts w:eastAsiaTheme="minorEastAsia"/>
          <w:color w:val="000000" w:themeColor="text1"/>
          <w:lang w:val="ru-RU"/>
        </w:rPr>
        <w:t>ч</w:t>
      </w:r>
      <w:proofErr w:type="gramEnd"/>
      <w:r w:rsidRPr="00E61C63">
        <w:rPr>
          <w:rFonts w:eastAsiaTheme="minorEastAsia"/>
          <w:color w:val="000000" w:themeColor="text1"/>
          <w:lang w:val="ru-RU"/>
        </w:rPr>
        <w:t>әкләргә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охшап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киттеләр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сыман</w:t>
      </w:r>
      <w:proofErr w:type="spellEnd"/>
      <w:r w:rsidRPr="00E61C63">
        <w:rPr>
          <w:rFonts w:eastAsiaTheme="minorEastAsia"/>
          <w:color w:val="000000" w:themeColor="text1"/>
          <w:lang w:val="ru-RU"/>
        </w:rPr>
        <w:t>.</w:t>
      </w:r>
    </w:p>
    <w:p w:rsidR="00B42731" w:rsidRPr="00E61C63" w:rsidRDefault="00B42731" w:rsidP="00B42731">
      <w:pPr>
        <w:widowControl w:val="0"/>
        <w:shd w:val="clear" w:color="auto" w:fill="FFFFFF"/>
        <w:autoSpaceDE w:val="0"/>
        <w:autoSpaceDN w:val="0"/>
        <w:adjustRightInd w:val="0"/>
        <w:spacing w:before="156" w:line="276" w:lineRule="auto"/>
        <w:rPr>
          <w:rFonts w:eastAsiaTheme="minorEastAsia"/>
          <w:color w:val="000000" w:themeColor="text1"/>
          <w:lang w:val="ru-RU"/>
        </w:rPr>
      </w:pPr>
      <w:r w:rsidRPr="00E61C63">
        <w:rPr>
          <w:rFonts w:eastAsiaTheme="minorEastAsia"/>
          <w:color w:val="000000" w:themeColor="text1"/>
          <w:lang w:val="ru-RU"/>
        </w:rPr>
        <w:t xml:space="preserve">Без </w:t>
      </w:r>
      <w:proofErr w:type="spellStart"/>
      <w:r w:rsidRPr="00E61C63">
        <w:rPr>
          <w:rFonts w:eastAsiaTheme="minorEastAsia"/>
          <w:color w:val="000000" w:themeColor="text1"/>
          <w:lang w:val="ru-RU"/>
        </w:rPr>
        <w:t>алмагачларга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исебез</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китеп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карыйбыз</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Алмагачлар</w:t>
      </w:r>
      <w:proofErr w:type="spellEnd"/>
      <w:r w:rsidRPr="00E61C63">
        <w:rPr>
          <w:rFonts w:eastAsiaTheme="minorEastAsia"/>
          <w:color w:val="000000" w:themeColor="text1"/>
          <w:lang w:val="ru-RU"/>
        </w:rPr>
        <w:t xml:space="preserve"> да </w:t>
      </w:r>
      <w:proofErr w:type="spellStart"/>
      <w:r w:rsidRPr="00E61C63">
        <w:rPr>
          <w:rFonts w:eastAsiaTheme="minorEastAsia"/>
          <w:color w:val="000000" w:themeColor="text1"/>
          <w:lang w:val="ru-RU"/>
        </w:rPr>
        <w:t>әнә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шушы</w:t>
      </w:r>
      <w:proofErr w:type="spellEnd"/>
      <w:r w:rsidRPr="00E61C63">
        <w:rPr>
          <w:rFonts w:eastAsiaTheme="minorEastAsia"/>
          <w:color w:val="000000" w:themeColor="text1"/>
          <w:lang w:val="ru-RU"/>
        </w:rPr>
        <w:t xml:space="preserve"> ап-</w:t>
      </w:r>
      <w:proofErr w:type="spellStart"/>
      <w:r w:rsidRPr="00E61C63">
        <w:rPr>
          <w:rFonts w:eastAsiaTheme="minorEastAsia"/>
          <w:color w:val="000000" w:themeColor="text1"/>
          <w:lang w:val="ru-RU"/>
        </w:rPr>
        <w:t>ак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булып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ачылган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ме</w:t>
      </w:r>
      <w:proofErr w:type="gramStart"/>
      <w:r w:rsidRPr="00E61C63">
        <w:rPr>
          <w:rFonts w:eastAsiaTheme="minorEastAsia"/>
          <w:color w:val="000000" w:themeColor="text1"/>
          <w:lang w:val="ru-RU"/>
        </w:rPr>
        <w:t>ң-</w:t>
      </w:r>
      <w:proofErr w:type="gramEnd"/>
      <w:r w:rsidRPr="00E61C63">
        <w:rPr>
          <w:rFonts w:eastAsiaTheme="minorEastAsia"/>
          <w:color w:val="000000" w:themeColor="text1"/>
          <w:lang w:val="ru-RU"/>
        </w:rPr>
        <w:t>мең</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күзләре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белән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безгә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карыйлар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Әкрен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генә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башларын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иеп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куялар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Бәлки</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алар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безгә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шулай</w:t>
      </w:r>
      <w:proofErr w:type="spellEnd"/>
      <w:r w:rsidRPr="00E61C63">
        <w:rPr>
          <w:rFonts w:eastAsiaTheme="minorEastAsia"/>
          <w:color w:val="000000" w:themeColor="text1"/>
          <w:lang w:val="ru-RU"/>
        </w:rPr>
        <w:t xml:space="preserve"> </w:t>
      </w:r>
      <w:proofErr w:type="spellStart"/>
      <w:proofErr w:type="gramStart"/>
      <w:r w:rsidRPr="00E61C63">
        <w:rPr>
          <w:rFonts w:eastAsiaTheme="minorEastAsia"/>
          <w:color w:val="000000" w:themeColor="text1"/>
          <w:lang w:val="ru-RU"/>
        </w:rPr>
        <w:t>р</w:t>
      </w:r>
      <w:proofErr w:type="gramEnd"/>
      <w:r w:rsidRPr="00E61C63">
        <w:rPr>
          <w:rFonts w:eastAsiaTheme="minorEastAsia"/>
          <w:color w:val="000000" w:themeColor="text1"/>
          <w:lang w:val="ru-RU"/>
        </w:rPr>
        <w:t>әхмәт</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әйтәләрдер</w:t>
      </w:r>
      <w:proofErr w:type="spellEnd"/>
      <w:r w:rsidRPr="00E61C63">
        <w:rPr>
          <w:rFonts w:eastAsiaTheme="minorEastAsia"/>
          <w:color w:val="000000" w:themeColor="text1"/>
          <w:lang w:val="ru-RU"/>
        </w:rPr>
        <w:t xml:space="preserve">. Без бит </w:t>
      </w:r>
      <w:proofErr w:type="spellStart"/>
      <w:proofErr w:type="gramStart"/>
      <w:r w:rsidRPr="00E61C63">
        <w:rPr>
          <w:rFonts w:eastAsiaTheme="minorEastAsia"/>
          <w:color w:val="000000" w:themeColor="text1"/>
          <w:lang w:val="ru-RU"/>
        </w:rPr>
        <w:t>ул</w:t>
      </w:r>
      <w:proofErr w:type="spellEnd"/>
      <w:proofErr w:type="gram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алмагачларны</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инде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үлеп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барган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чакларында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төпләрен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йомшартып</w:t>
      </w:r>
      <w:proofErr w:type="spellEnd"/>
      <w:r w:rsidRPr="00E61C63">
        <w:rPr>
          <w:rFonts w:eastAsiaTheme="minorEastAsia"/>
          <w:color w:val="000000" w:themeColor="text1"/>
          <w:lang w:val="ru-RU"/>
        </w:rPr>
        <w:t xml:space="preserve">, иске </w:t>
      </w:r>
      <w:proofErr w:type="spellStart"/>
      <w:r w:rsidRPr="00E61C63">
        <w:rPr>
          <w:rFonts w:eastAsiaTheme="minorEastAsia"/>
          <w:color w:val="000000" w:themeColor="text1"/>
          <w:lang w:val="ru-RU"/>
        </w:rPr>
        <w:t>ботакларын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ки-сеп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ташлап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сулар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сибеп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яңадан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тормышка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алып</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чыктык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Дөресен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әйткәндә</w:t>
      </w:r>
      <w:proofErr w:type="spellEnd"/>
      <w:r w:rsidRPr="00E61C63">
        <w:rPr>
          <w:rFonts w:eastAsiaTheme="minorEastAsia"/>
          <w:color w:val="000000" w:themeColor="text1"/>
          <w:lang w:val="ru-RU"/>
        </w:rPr>
        <w:t xml:space="preserve">, без бит </w:t>
      </w:r>
      <w:proofErr w:type="spellStart"/>
      <w:r w:rsidRPr="00E61C63">
        <w:rPr>
          <w:rFonts w:eastAsiaTheme="minorEastAsia"/>
          <w:color w:val="000000" w:themeColor="text1"/>
          <w:lang w:val="ru-RU"/>
        </w:rPr>
        <w:t>үзебез</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бу</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алмагачларга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чә</w:t>
      </w:r>
      <w:proofErr w:type="gramStart"/>
      <w:r w:rsidRPr="00E61C63">
        <w:rPr>
          <w:rFonts w:eastAsiaTheme="minorEastAsia"/>
          <w:color w:val="000000" w:themeColor="text1"/>
          <w:lang w:val="ru-RU"/>
        </w:rPr>
        <w:t>ч</w:t>
      </w:r>
      <w:proofErr w:type="gramEnd"/>
      <w:r w:rsidRPr="00E61C63">
        <w:rPr>
          <w:rFonts w:eastAsiaTheme="minorEastAsia"/>
          <w:color w:val="000000" w:themeColor="text1"/>
          <w:lang w:val="ru-RU"/>
        </w:rPr>
        <w:t>әк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атарга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куштык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Ничек</w:t>
      </w:r>
      <w:proofErr w:type="spellEnd"/>
      <w:r w:rsidRPr="00E61C63">
        <w:rPr>
          <w:rFonts w:eastAsiaTheme="minorEastAsia"/>
          <w:color w:val="000000" w:themeColor="text1"/>
          <w:lang w:val="ru-RU"/>
        </w:rPr>
        <w:t xml:space="preserve"> </w:t>
      </w:r>
      <w:proofErr w:type="spellStart"/>
      <w:proofErr w:type="gramStart"/>
      <w:r w:rsidRPr="00E61C63">
        <w:rPr>
          <w:rFonts w:eastAsiaTheme="minorEastAsia"/>
          <w:color w:val="000000" w:themeColor="text1"/>
          <w:lang w:val="ru-RU"/>
        </w:rPr>
        <w:t>мо</w:t>
      </w:r>
      <w:proofErr w:type="gramEnd"/>
      <w:r w:rsidRPr="00E61C63">
        <w:rPr>
          <w:rFonts w:eastAsiaTheme="minorEastAsia"/>
          <w:color w:val="000000" w:themeColor="text1"/>
          <w:lang w:val="ru-RU"/>
        </w:rPr>
        <w:t>ңа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шатланмассың</w:t>
      </w:r>
      <w:proofErr w:type="spellEnd"/>
      <w:r w:rsidRPr="00E61C63">
        <w:rPr>
          <w:rFonts w:eastAsiaTheme="minorEastAsia"/>
          <w:color w:val="000000" w:themeColor="text1"/>
          <w:lang w:val="ru-RU"/>
        </w:rPr>
        <w:t>?!</w:t>
      </w:r>
    </w:p>
    <w:p w:rsidR="00B42731" w:rsidRPr="00E61C63" w:rsidRDefault="00B42731" w:rsidP="00B42731">
      <w:pPr>
        <w:widowControl w:val="0"/>
        <w:shd w:val="clear" w:color="auto" w:fill="FFFFFF"/>
        <w:autoSpaceDE w:val="0"/>
        <w:autoSpaceDN w:val="0"/>
        <w:adjustRightInd w:val="0"/>
        <w:spacing w:before="156" w:line="276" w:lineRule="auto"/>
        <w:rPr>
          <w:rFonts w:eastAsiaTheme="minorEastAsia"/>
          <w:color w:val="000000" w:themeColor="text1"/>
          <w:lang w:val="ru-RU"/>
        </w:rPr>
      </w:pPr>
      <w:proofErr w:type="spellStart"/>
      <w:r w:rsidRPr="00E61C63">
        <w:rPr>
          <w:rFonts w:eastAsiaTheme="minorEastAsia"/>
          <w:color w:val="000000" w:themeColor="text1"/>
          <w:lang w:val="ru-RU"/>
        </w:rPr>
        <w:t>Бер-беребезнең</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йөзләренә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сүзсез</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генә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карашабыз</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Мактана-сы</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килә</w:t>
      </w:r>
      <w:proofErr w:type="spellEnd"/>
      <w:r w:rsidRPr="00E61C63">
        <w:rPr>
          <w:rFonts w:eastAsiaTheme="minorEastAsia"/>
          <w:color w:val="000000" w:themeColor="text1"/>
          <w:lang w:val="ru-RU"/>
        </w:rPr>
        <w:t xml:space="preserve">. Ә кем </w:t>
      </w:r>
      <w:proofErr w:type="spellStart"/>
      <w:r w:rsidRPr="00E61C63">
        <w:rPr>
          <w:rFonts w:eastAsiaTheme="minorEastAsia"/>
          <w:color w:val="000000" w:themeColor="text1"/>
          <w:lang w:val="ru-RU"/>
        </w:rPr>
        <w:t>алдында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мактанырга</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Барыбыз</w:t>
      </w:r>
      <w:proofErr w:type="spellEnd"/>
      <w:r w:rsidRPr="00E61C63">
        <w:rPr>
          <w:rFonts w:eastAsiaTheme="minorEastAsia"/>
          <w:color w:val="000000" w:themeColor="text1"/>
          <w:lang w:val="ru-RU"/>
        </w:rPr>
        <w:t xml:space="preserve"> да </w:t>
      </w:r>
      <w:proofErr w:type="spellStart"/>
      <w:r w:rsidRPr="00E61C63">
        <w:rPr>
          <w:rFonts w:eastAsiaTheme="minorEastAsia"/>
          <w:color w:val="000000" w:themeColor="text1"/>
          <w:lang w:val="ru-RU"/>
        </w:rPr>
        <w:t>эшләдек</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биредә</w:t>
      </w:r>
      <w:proofErr w:type="spellEnd"/>
      <w:r w:rsidRPr="00E61C63">
        <w:rPr>
          <w:rFonts w:eastAsiaTheme="minorEastAsia"/>
          <w:color w:val="000000" w:themeColor="text1"/>
          <w:lang w:val="ru-RU"/>
        </w:rPr>
        <w:t>.</w:t>
      </w:r>
    </w:p>
    <w:p w:rsidR="00B42731" w:rsidRPr="00E61C63" w:rsidRDefault="00B42731" w:rsidP="00B42731">
      <w:pPr>
        <w:widowControl w:val="0"/>
        <w:shd w:val="clear" w:color="auto" w:fill="FFFFFF"/>
        <w:autoSpaceDE w:val="0"/>
        <w:autoSpaceDN w:val="0"/>
        <w:adjustRightInd w:val="0"/>
        <w:spacing w:before="156" w:line="276" w:lineRule="auto"/>
        <w:rPr>
          <w:rFonts w:eastAsiaTheme="minorEastAsia"/>
          <w:color w:val="000000" w:themeColor="text1"/>
          <w:lang w:val="ru-RU"/>
        </w:rPr>
      </w:pPr>
      <w:r w:rsidRPr="00E61C63">
        <w:rPr>
          <w:rFonts w:eastAsiaTheme="minorEastAsia"/>
          <w:color w:val="000000" w:themeColor="text1"/>
          <w:lang w:val="ru-RU"/>
        </w:rPr>
        <w:t>...</w:t>
      </w:r>
      <w:proofErr w:type="spellStart"/>
      <w:r w:rsidRPr="00E61C63">
        <w:rPr>
          <w:rFonts w:eastAsiaTheme="minorEastAsia"/>
          <w:color w:val="000000" w:themeColor="text1"/>
          <w:lang w:val="ru-RU"/>
        </w:rPr>
        <w:t>Аның</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каравы</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Гарданов</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абый</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безне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мактады</w:t>
      </w:r>
      <w:proofErr w:type="spellEnd"/>
      <w:r w:rsidRPr="00E61C63">
        <w:rPr>
          <w:rFonts w:eastAsiaTheme="minorEastAsia"/>
          <w:color w:val="000000" w:themeColor="text1"/>
          <w:lang w:val="ru-RU"/>
        </w:rPr>
        <w:t>.</w:t>
      </w:r>
    </w:p>
    <w:p w:rsidR="00B42731" w:rsidRPr="00E61C63" w:rsidRDefault="00B42731" w:rsidP="00B42731">
      <w:pPr>
        <w:widowControl w:val="0"/>
        <w:shd w:val="clear" w:color="auto" w:fill="FFFFFF"/>
        <w:autoSpaceDE w:val="0"/>
        <w:autoSpaceDN w:val="0"/>
        <w:adjustRightInd w:val="0"/>
        <w:spacing w:before="156" w:line="276" w:lineRule="auto"/>
        <w:rPr>
          <w:rFonts w:eastAsiaTheme="minorEastAsia"/>
          <w:color w:val="000000" w:themeColor="text1"/>
          <w:lang w:val="ru-RU"/>
        </w:rPr>
      </w:pPr>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Менә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диде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кү</w:t>
      </w:r>
      <w:proofErr w:type="gramStart"/>
      <w:r w:rsidRPr="00E61C63">
        <w:rPr>
          <w:rFonts w:eastAsiaTheme="minorEastAsia"/>
          <w:color w:val="000000" w:themeColor="text1"/>
          <w:lang w:val="ru-RU"/>
        </w:rPr>
        <w:t>р</w:t>
      </w:r>
      <w:proofErr w:type="gramEnd"/>
      <w:r w:rsidRPr="00E61C63">
        <w:rPr>
          <w:rFonts w:eastAsiaTheme="minorEastAsia"/>
          <w:color w:val="000000" w:themeColor="text1"/>
          <w:lang w:val="ru-RU"/>
        </w:rPr>
        <w:t>әсезме</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балалар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сезнең</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куллардан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әнә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нинди</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зур</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эш</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килә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икән</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Булдырдыгыз</w:t>
      </w:r>
      <w:proofErr w:type="spellEnd"/>
      <w:r w:rsidRPr="00E61C63">
        <w:rPr>
          <w:rFonts w:eastAsiaTheme="minorEastAsia"/>
          <w:color w:val="000000" w:themeColor="text1"/>
          <w:lang w:val="ru-RU"/>
        </w:rPr>
        <w:t xml:space="preserve"> бит! </w:t>
      </w:r>
      <w:proofErr w:type="spellStart"/>
      <w:proofErr w:type="gramStart"/>
      <w:r w:rsidRPr="00E61C63">
        <w:rPr>
          <w:rFonts w:eastAsiaTheme="minorEastAsia"/>
          <w:color w:val="000000" w:themeColor="text1"/>
          <w:lang w:val="ru-RU"/>
        </w:rPr>
        <w:t>Р</w:t>
      </w:r>
      <w:proofErr w:type="gramEnd"/>
      <w:r w:rsidRPr="00E61C63">
        <w:rPr>
          <w:rFonts w:eastAsiaTheme="minorEastAsia"/>
          <w:color w:val="000000" w:themeColor="text1"/>
          <w:lang w:val="ru-RU"/>
        </w:rPr>
        <w:t>әхмәт</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сезгә</w:t>
      </w:r>
      <w:proofErr w:type="spellEnd"/>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балалар</w:t>
      </w:r>
      <w:proofErr w:type="spellEnd"/>
      <w:r w:rsidRPr="00E61C63">
        <w:rPr>
          <w:rFonts w:eastAsiaTheme="minorEastAsia"/>
          <w:color w:val="000000" w:themeColor="text1"/>
          <w:lang w:val="ru-RU"/>
        </w:rPr>
        <w:t xml:space="preserve">! </w:t>
      </w:r>
    </w:p>
    <w:p w:rsidR="00B42731" w:rsidRPr="00E61C63" w:rsidRDefault="00E67EE0" w:rsidP="00E67EE0">
      <w:pPr>
        <w:widowControl w:val="0"/>
        <w:shd w:val="clear" w:color="auto" w:fill="FFFFFF"/>
        <w:autoSpaceDE w:val="0"/>
        <w:autoSpaceDN w:val="0"/>
        <w:adjustRightInd w:val="0"/>
        <w:spacing w:before="156" w:line="276" w:lineRule="auto"/>
        <w:rPr>
          <w:rFonts w:eastAsiaTheme="minorEastAsia"/>
          <w:color w:val="000000" w:themeColor="text1"/>
          <w:lang w:val="ru-RU"/>
        </w:rPr>
      </w:pPr>
      <w:r w:rsidRPr="00E61C63">
        <w:rPr>
          <w:rFonts w:eastAsiaTheme="minorEastAsia"/>
          <w:color w:val="000000" w:themeColor="text1"/>
          <w:lang w:val="ru-RU"/>
        </w:rPr>
        <w:t xml:space="preserve">(Я. </w:t>
      </w:r>
      <w:proofErr w:type="spellStart"/>
      <w:r w:rsidRPr="00E61C63">
        <w:rPr>
          <w:rFonts w:eastAsiaTheme="minorEastAsia"/>
          <w:color w:val="000000" w:themeColor="text1"/>
          <w:lang w:val="ru-RU"/>
        </w:rPr>
        <w:t>Дәүлидэн</w:t>
      </w:r>
      <w:proofErr w:type="spellEnd"/>
      <w:r w:rsidRPr="00E61C63">
        <w:rPr>
          <w:rFonts w:eastAsiaTheme="minorEastAsia"/>
          <w:color w:val="000000" w:themeColor="text1"/>
          <w:lang w:val="ru-RU"/>
        </w:rPr>
        <w:t xml:space="preserve">)  (269 </w:t>
      </w:r>
      <w:proofErr w:type="spellStart"/>
      <w:r w:rsidRPr="00E61C63">
        <w:rPr>
          <w:rFonts w:eastAsiaTheme="minorEastAsia"/>
          <w:color w:val="000000" w:themeColor="text1"/>
          <w:lang w:val="ru-RU"/>
        </w:rPr>
        <w:t>сүз</w:t>
      </w:r>
      <w:proofErr w:type="spellEnd"/>
      <w:r w:rsidRPr="00E61C63">
        <w:rPr>
          <w:rFonts w:eastAsiaTheme="minorEastAsia"/>
          <w:color w:val="000000" w:themeColor="text1"/>
          <w:lang w:val="ru-RU"/>
        </w:rPr>
        <w:t>)</w:t>
      </w:r>
    </w:p>
    <w:p w:rsidR="00B42731" w:rsidRPr="00E61C63" w:rsidRDefault="00B42731" w:rsidP="00B42731">
      <w:pPr>
        <w:spacing w:after="200" w:line="276" w:lineRule="auto"/>
        <w:jc w:val="center"/>
        <w:rPr>
          <w:rFonts w:eastAsiaTheme="minorHAnsi"/>
          <w:color w:val="000000" w:themeColor="text1"/>
          <w:lang w:eastAsia="en-US"/>
        </w:rPr>
      </w:pPr>
    </w:p>
    <w:p w:rsidR="00B42731" w:rsidRPr="00E61C63" w:rsidRDefault="00B42731" w:rsidP="00B42731">
      <w:pPr>
        <w:spacing w:after="200" w:line="276" w:lineRule="auto"/>
        <w:rPr>
          <w:rFonts w:eastAsiaTheme="minorHAnsi"/>
          <w:color w:val="000000" w:themeColor="text1"/>
          <w:lang w:eastAsia="en-US"/>
        </w:rPr>
      </w:pPr>
      <w:r w:rsidRPr="00E61C63">
        <w:rPr>
          <w:rFonts w:eastAsiaTheme="minorHAnsi"/>
          <w:color w:val="000000" w:themeColor="text1"/>
          <w:lang w:eastAsia="en-US"/>
        </w:rPr>
        <w:t>Тест.     1 нче вариант</w:t>
      </w:r>
    </w:p>
    <w:p w:rsidR="00B42731" w:rsidRPr="00E61C63" w:rsidRDefault="00B42731" w:rsidP="00B42731">
      <w:pPr>
        <w:spacing w:after="200" w:line="276" w:lineRule="auto"/>
        <w:jc w:val="center"/>
        <w:rPr>
          <w:rFonts w:eastAsiaTheme="minorHAnsi"/>
          <w:color w:val="000000" w:themeColor="text1"/>
          <w:lang w:eastAsia="en-US"/>
        </w:rPr>
      </w:pPr>
      <w:r w:rsidRPr="00E61C63">
        <w:rPr>
          <w:rFonts w:eastAsiaTheme="minorHAnsi"/>
          <w:color w:val="000000" w:themeColor="text1"/>
          <w:lang w:eastAsia="en-US"/>
        </w:rPr>
        <w:t>I бүлек</w:t>
      </w:r>
    </w:p>
    <w:tbl>
      <w:tblPr>
        <w:tblStyle w:val="a9"/>
        <w:tblW w:w="0" w:type="auto"/>
        <w:tblLook w:val="04A0" w:firstRow="1" w:lastRow="0" w:firstColumn="1" w:lastColumn="0" w:noHBand="0" w:noVBand="1"/>
      </w:tblPr>
      <w:tblGrid>
        <w:gridCol w:w="9571"/>
      </w:tblGrid>
      <w:tr w:rsidR="00E61C63" w:rsidRPr="00E61C63" w:rsidTr="00B42731">
        <w:trPr>
          <w:trHeight w:val="606"/>
        </w:trPr>
        <w:tc>
          <w:tcPr>
            <w:tcW w:w="9571" w:type="dxa"/>
          </w:tcPr>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 xml:space="preserve">Текстны тыңлагыз hәм 1 нче биремне 2 нче номерлы җаваплар бланкында эшләгез. Башта биремнең номерын, аннары изложение текстын языгыз.  </w:t>
            </w:r>
          </w:p>
        </w:tc>
      </w:tr>
    </w:tbl>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 xml:space="preserve"> 1 Текстны тыңлагыз hәм кыска изло</w:t>
      </w:r>
      <w:proofErr w:type="spellStart"/>
      <w:r w:rsidRPr="00E61C63">
        <w:rPr>
          <w:rFonts w:eastAsiaTheme="minorHAnsi"/>
          <w:color w:val="000000" w:themeColor="text1"/>
          <w:lang w:val="ru-RU" w:eastAsia="en-US"/>
        </w:rPr>
        <w:t>жение</w:t>
      </w:r>
      <w:proofErr w:type="spellEnd"/>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языгыз</w:t>
      </w:r>
      <w:proofErr w:type="spellEnd"/>
      <w:r w:rsidRPr="00E61C63">
        <w:rPr>
          <w:rFonts w:eastAsiaTheme="minorHAnsi"/>
          <w:color w:val="000000" w:themeColor="text1"/>
          <w:lang w:val="ru-RU" w:eastAsia="en-US"/>
        </w:rPr>
        <w:t xml:space="preserve">. </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Текстны тыңлагач, микротемаларны билгеләгез. Тулы текстның hәм андагы микротемаларның төп эчтәлеген бирергә кирәклеген истә тотып эшләгез.</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Изло</w:t>
      </w:r>
      <w:r w:rsidRPr="00E61C63">
        <w:rPr>
          <w:rFonts w:eastAsiaTheme="minorHAnsi"/>
          <w:color w:val="000000" w:themeColor="text1"/>
          <w:lang w:val="ru-RU" w:eastAsia="en-US"/>
        </w:rPr>
        <w:t>ж</w:t>
      </w:r>
      <w:r w:rsidRPr="00E61C63">
        <w:rPr>
          <w:rFonts w:eastAsiaTheme="minorHAnsi"/>
          <w:color w:val="000000" w:themeColor="text1"/>
          <w:lang w:eastAsia="en-US"/>
        </w:rPr>
        <w:t xml:space="preserve">ениенең күләме 50 сүздән ким булмаска тиеш. </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 xml:space="preserve">Изложениене чиста  hәм танырлык итеп языгыз. </w:t>
      </w:r>
    </w:p>
    <w:p w:rsidR="00B42731" w:rsidRPr="00E61C63" w:rsidRDefault="00B42731" w:rsidP="00B42731">
      <w:pPr>
        <w:spacing w:after="200" w:line="276" w:lineRule="auto"/>
        <w:jc w:val="center"/>
        <w:rPr>
          <w:rFonts w:eastAsiaTheme="minorHAnsi"/>
          <w:color w:val="000000" w:themeColor="text1"/>
          <w:lang w:eastAsia="en-US"/>
        </w:rPr>
      </w:pPr>
      <w:r w:rsidRPr="00E61C63">
        <w:rPr>
          <w:rFonts w:eastAsiaTheme="minorHAnsi"/>
          <w:color w:val="000000" w:themeColor="text1"/>
          <w:lang w:eastAsia="en-US"/>
        </w:rPr>
        <w:t>I I бүлек</w:t>
      </w:r>
    </w:p>
    <w:tbl>
      <w:tblPr>
        <w:tblStyle w:val="a9"/>
        <w:tblW w:w="0" w:type="auto"/>
        <w:tblLook w:val="04A0" w:firstRow="1" w:lastRow="0" w:firstColumn="1" w:lastColumn="0" w:noHBand="0" w:noVBand="1"/>
      </w:tblPr>
      <w:tblGrid>
        <w:gridCol w:w="9571"/>
      </w:tblGrid>
      <w:tr w:rsidR="00B42731" w:rsidRPr="00E61C63" w:rsidTr="00B42731">
        <w:trPr>
          <w:trHeight w:val="606"/>
        </w:trPr>
        <w:tc>
          <w:tcPr>
            <w:tcW w:w="9571" w:type="dxa"/>
          </w:tcPr>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 xml:space="preserve">Текстны  укыгыз hәм 2 - 10 биремнәрне  үтәгез. </w:t>
            </w:r>
          </w:p>
        </w:tc>
      </w:tr>
    </w:tbl>
    <w:p w:rsidR="00B42731" w:rsidRPr="00E61C63" w:rsidRDefault="00B42731" w:rsidP="00B42731">
      <w:pPr>
        <w:spacing w:line="276" w:lineRule="auto"/>
        <w:ind w:left="360" w:right="100"/>
        <w:jc w:val="both"/>
        <w:rPr>
          <w:color w:val="000000" w:themeColor="text1"/>
          <w:lang w:eastAsia="en-US"/>
        </w:rPr>
      </w:pPr>
    </w:p>
    <w:tbl>
      <w:tblPr>
        <w:tblStyle w:val="a9"/>
        <w:tblW w:w="0" w:type="auto"/>
        <w:tblLook w:val="04A0" w:firstRow="1" w:lastRow="0" w:firstColumn="1" w:lastColumn="0" w:noHBand="0" w:noVBand="1"/>
      </w:tblPr>
      <w:tblGrid>
        <w:gridCol w:w="9571"/>
      </w:tblGrid>
      <w:tr w:rsidR="00B42731" w:rsidRPr="00E61C63" w:rsidTr="00B42731">
        <w:trPr>
          <w:trHeight w:val="404"/>
        </w:trPr>
        <w:tc>
          <w:tcPr>
            <w:tcW w:w="9571" w:type="dxa"/>
          </w:tcPr>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 xml:space="preserve">2-10 биремнәрнең җаваплары буларак сүз, сүзтезмә һәм цифр күрсәтелә. Башта җавапны текстта күрсәтегез, соңыннан 1 нче номерлы бланкка </w:t>
            </w:r>
            <w:r w:rsidRPr="00E61C63">
              <w:rPr>
                <w:rFonts w:eastAsiaTheme="minorHAnsi"/>
                <w:color w:val="000000" w:themeColor="text1"/>
                <w:u w:val="single"/>
                <w:lang w:eastAsia="en-US"/>
              </w:rPr>
              <w:t>буш ара калдырмыйча, тыныш билгеләрсез, башка өстәмә символларсыз</w:t>
            </w:r>
            <w:r w:rsidRPr="00E61C63">
              <w:rPr>
                <w:rFonts w:eastAsiaTheme="minorHAnsi"/>
                <w:color w:val="000000" w:themeColor="text1"/>
                <w:lang w:eastAsia="en-US"/>
              </w:rPr>
              <w:t xml:space="preserve">  күчереп алыгыз. Һәр хәрефне  һәм санны  аерым  шакмакка, үрнәктә күрсәтелгәнчә языгыз. </w:t>
            </w:r>
          </w:p>
        </w:tc>
      </w:tr>
    </w:tbl>
    <w:p w:rsidR="00B42731" w:rsidRPr="00E61C63" w:rsidRDefault="00B42731" w:rsidP="00B42731">
      <w:pPr>
        <w:spacing w:line="276" w:lineRule="auto"/>
        <w:rPr>
          <w:rFonts w:eastAsiaTheme="minorHAnsi"/>
          <w:color w:val="000000" w:themeColor="text1"/>
          <w:lang w:eastAsia="en-US"/>
        </w:rPr>
      </w:pPr>
    </w:p>
    <w:p w:rsidR="00B42731" w:rsidRPr="00E61C63" w:rsidRDefault="00B42731" w:rsidP="00B42731">
      <w:pPr>
        <w:spacing w:after="200" w:line="276" w:lineRule="auto"/>
        <w:jc w:val="center"/>
        <w:rPr>
          <w:rFonts w:eastAsiaTheme="minorHAnsi"/>
          <w:color w:val="000000" w:themeColor="text1"/>
          <w:lang w:eastAsia="en-US"/>
        </w:rPr>
      </w:pPr>
      <w:r w:rsidRPr="00E61C63">
        <w:rPr>
          <w:rFonts w:eastAsiaTheme="minorHAnsi"/>
          <w:color w:val="000000" w:themeColor="text1"/>
          <w:lang w:eastAsia="en-US"/>
        </w:rPr>
        <w:t>Әни</w:t>
      </w:r>
    </w:p>
    <w:p w:rsidR="00B42731" w:rsidRPr="00E61C63" w:rsidRDefault="00B42731" w:rsidP="00B42731">
      <w:pPr>
        <w:spacing w:line="276" w:lineRule="auto"/>
        <w:ind w:firstLine="540"/>
        <w:jc w:val="both"/>
        <w:rPr>
          <w:rFonts w:eastAsiaTheme="minorHAnsi"/>
          <w:color w:val="000000" w:themeColor="text1"/>
          <w:lang w:eastAsia="en-US"/>
        </w:rPr>
      </w:pPr>
      <w:r w:rsidRPr="00E61C63">
        <w:rPr>
          <w:rFonts w:eastAsiaTheme="minorHAnsi"/>
          <w:color w:val="000000" w:themeColor="text1"/>
          <w:lang w:eastAsia="en-US"/>
        </w:rPr>
        <w:t>1)</w:t>
      </w:r>
      <w:r w:rsidRPr="00E61C63">
        <w:rPr>
          <w:rFonts w:eastAsiaTheme="minorHAnsi"/>
          <w:color w:val="000000" w:themeColor="text1"/>
          <w:lang w:val="ru-RU" w:eastAsia="en-US"/>
        </w:rPr>
        <w:t xml:space="preserve">Без </w:t>
      </w:r>
      <w:r w:rsidRPr="00E61C63">
        <w:rPr>
          <w:rFonts w:eastAsiaTheme="minorHAnsi"/>
          <w:color w:val="000000" w:themeColor="text1"/>
          <w:lang w:eastAsia="en-US"/>
        </w:rPr>
        <w:t>әни белән урманга корыган ботаклар җыярга килдек. 2)Басу капкасыннан чыккач, кызыл яр кырыенда авыру кешедәй саламга төренеп утырган иске өебезне җылыту өчен, без көн саен шулай җилкә белән утын ташыйбыз. 3)Кышын да шулай, көзен дә.</w:t>
      </w:r>
    </w:p>
    <w:p w:rsidR="00B42731" w:rsidRPr="00E61C63" w:rsidRDefault="00B42731" w:rsidP="00B42731">
      <w:pPr>
        <w:spacing w:line="276" w:lineRule="auto"/>
        <w:ind w:firstLine="540"/>
        <w:jc w:val="both"/>
        <w:rPr>
          <w:rFonts w:eastAsiaTheme="minorHAnsi"/>
          <w:color w:val="000000" w:themeColor="text1"/>
          <w:lang w:eastAsia="en-US"/>
        </w:rPr>
      </w:pPr>
      <w:r w:rsidRPr="00E61C63">
        <w:rPr>
          <w:rFonts w:eastAsiaTheme="minorHAnsi"/>
          <w:color w:val="000000" w:themeColor="text1"/>
          <w:lang w:eastAsia="en-US"/>
        </w:rPr>
        <w:t>4)Әнинең кулында – озын ыргак. 5)Ул аны корыган ботакка эләктерә, һәм без аңа икәүләп асылынабыз. 6)Ботак шартлап сынгач, башка төшмәсен дип, читкә тайпылабыз.</w:t>
      </w:r>
    </w:p>
    <w:p w:rsidR="00B42731" w:rsidRPr="00E61C63" w:rsidRDefault="00B42731" w:rsidP="00B42731">
      <w:pPr>
        <w:spacing w:line="276" w:lineRule="auto"/>
        <w:ind w:firstLine="540"/>
        <w:jc w:val="both"/>
        <w:rPr>
          <w:rFonts w:eastAsiaTheme="minorHAnsi"/>
          <w:color w:val="000000" w:themeColor="text1"/>
          <w:lang w:eastAsia="en-US"/>
        </w:rPr>
      </w:pPr>
      <w:r w:rsidRPr="00E61C63">
        <w:rPr>
          <w:rFonts w:eastAsiaTheme="minorHAnsi"/>
          <w:color w:val="000000" w:themeColor="text1"/>
          <w:lang w:eastAsia="en-US"/>
        </w:rPr>
        <w:t>7)Шулай маташа торгач, көн дә кичекте. 8)Урманга кичке караңгы сирпелә башлады, ә безнең кайтасы җир ярыйсы ук ерак (урманнан авылны ике чакрым дип йөриләр).</w:t>
      </w:r>
    </w:p>
    <w:p w:rsidR="00B42731" w:rsidRPr="00E61C63" w:rsidRDefault="00B42731" w:rsidP="00B42731">
      <w:pPr>
        <w:spacing w:line="276" w:lineRule="auto"/>
        <w:ind w:firstLine="540"/>
        <w:jc w:val="both"/>
        <w:rPr>
          <w:rFonts w:eastAsiaTheme="minorHAnsi"/>
          <w:color w:val="000000" w:themeColor="text1"/>
          <w:lang w:eastAsia="en-US"/>
        </w:rPr>
      </w:pPr>
      <w:r w:rsidRPr="00E61C63">
        <w:rPr>
          <w:rFonts w:eastAsiaTheme="minorHAnsi"/>
          <w:color w:val="000000" w:themeColor="text1"/>
          <w:lang w:eastAsia="en-US"/>
        </w:rPr>
        <w:t>9)Мин үзем күтәрәсе бәйләмне киндерә белән бәйләдем дә әнигә булыштым. 10)Ул үзенә иң авыр ботакларны җыйган. 11)Шуның өстенә тагын миннән калган чыбык-чабыкны да үз бәйләменә сыйдырмакчы булып азаплана.</w:t>
      </w:r>
    </w:p>
    <w:p w:rsidR="00B42731" w:rsidRPr="00E61C63" w:rsidRDefault="00B42731" w:rsidP="00B42731">
      <w:pPr>
        <w:spacing w:line="276" w:lineRule="auto"/>
        <w:ind w:firstLine="540"/>
        <w:jc w:val="both"/>
        <w:rPr>
          <w:rFonts w:eastAsiaTheme="minorHAnsi"/>
          <w:color w:val="000000" w:themeColor="text1"/>
          <w:lang w:eastAsia="en-US"/>
        </w:rPr>
      </w:pPr>
      <w:r w:rsidRPr="00E61C63">
        <w:rPr>
          <w:rFonts w:eastAsiaTheme="minorHAnsi"/>
          <w:color w:val="000000" w:themeColor="text1"/>
          <w:lang w:eastAsia="en-US"/>
        </w:rPr>
        <w:t xml:space="preserve">12) – Җитәр инде, әни, бик авыр була, - дигәч, күтәрелеп карады. 13)Шул сүзне әйткәнгә күңеле булгандыр, күрәсең, елмаерга итте. 14)Тик, әллә бервакытта да көлеп гадәтләнмәгәнгә, әллә елыйсы килгәнгә, аның чырае яктырмады, әллә ничек кызганыч булып җыерылды гына. </w:t>
      </w:r>
    </w:p>
    <w:p w:rsidR="00B42731" w:rsidRPr="00E61C63" w:rsidRDefault="00B42731" w:rsidP="00B42731">
      <w:pPr>
        <w:spacing w:line="276" w:lineRule="auto"/>
        <w:ind w:firstLine="540"/>
        <w:jc w:val="both"/>
        <w:rPr>
          <w:rFonts w:eastAsiaTheme="minorHAnsi"/>
          <w:color w:val="000000" w:themeColor="text1"/>
          <w:lang w:eastAsia="en-US"/>
        </w:rPr>
      </w:pPr>
      <w:r w:rsidRPr="00E61C63">
        <w:rPr>
          <w:rFonts w:eastAsiaTheme="minorHAnsi"/>
          <w:color w:val="000000" w:themeColor="text1"/>
          <w:lang w:eastAsia="en-US"/>
        </w:rPr>
        <w:t xml:space="preserve">15) – Нишлим соң, улым? 16)Инде бер килгәч, күбрәк кайтсын дим. 17)Көннең-көн саен утын ташып син дә бик йөдәдең, әллә берәр көн килми калырбызмы диюем иде, - диде. </w:t>
      </w:r>
    </w:p>
    <w:p w:rsidR="00B42731" w:rsidRPr="00E61C63" w:rsidRDefault="00B42731" w:rsidP="00B42731">
      <w:pPr>
        <w:spacing w:line="276" w:lineRule="auto"/>
        <w:ind w:firstLine="540"/>
        <w:jc w:val="both"/>
        <w:rPr>
          <w:rFonts w:eastAsiaTheme="minorHAnsi"/>
          <w:color w:val="000000" w:themeColor="text1"/>
          <w:lang w:eastAsia="en-US"/>
        </w:rPr>
      </w:pPr>
      <w:r w:rsidRPr="00E61C63">
        <w:rPr>
          <w:rFonts w:eastAsiaTheme="minorHAnsi"/>
          <w:color w:val="000000" w:themeColor="text1"/>
          <w:lang w:eastAsia="en-US"/>
        </w:rPr>
        <w:t>18)Аның бәйләменнән бер-ике ботакны үземә алырга сузылгач, ул аларны бирмәде.</w:t>
      </w:r>
    </w:p>
    <w:p w:rsidR="00B42731" w:rsidRPr="00E61C63" w:rsidRDefault="00B42731" w:rsidP="00B42731">
      <w:pPr>
        <w:spacing w:line="276" w:lineRule="auto"/>
        <w:ind w:firstLine="540"/>
        <w:jc w:val="both"/>
        <w:rPr>
          <w:rFonts w:eastAsiaTheme="minorHAnsi"/>
          <w:color w:val="000000" w:themeColor="text1"/>
          <w:lang w:eastAsia="en-US"/>
        </w:rPr>
      </w:pPr>
      <w:r w:rsidRPr="00E61C63">
        <w:rPr>
          <w:rFonts w:eastAsiaTheme="minorHAnsi"/>
          <w:color w:val="000000" w:themeColor="text1"/>
          <w:lang w:eastAsia="en-US"/>
        </w:rPr>
        <w:t>19) – Инде мин чирлисен чирләгән, улым, мине кайгыртма. 20)Син дөнья көтәсе кеше, гарип булып калма... сеңелләрең дә синең өстә... – 21)Әни сүзен әйтеп бетермәстән кинәт туктады, аркамнан сыйпап: – Синең буыннарың ныгымаган әле, шуңар гына әйтәм, - дип төзәтеп куйды.</w:t>
      </w:r>
    </w:p>
    <w:p w:rsidR="00B42731" w:rsidRPr="00E61C63" w:rsidRDefault="00B42731" w:rsidP="00B42731">
      <w:pPr>
        <w:spacing w:line="276" w:lineRule="auto"/>
        <w:ind w:firstLine="540"/>
        <w:jc w:val="right"/>
        <w:rPr>
          <w:rFonts w:eastAsiaTheme="minorHAnsi"/>
          <w:color w:val="000000" w:themeColor="text1"/>
          <w:lang w:eastAsia="en-US"/>
        </w:rPr>
      </w:pPr>
      <w:r w:rsidRPr="00E61C63">
        <w:rPr>
          <w:rFonts w:eastAsiaTheme="minorHAnsi"/>
          <w:color w:val="000000" w:themeColor="text1"/>
          <w:lang w:eastAsia="en-US"/>
        </w:rPr>
        <w:t>(Гомәр Бәширов)</w:t>
      </w:r>
    </w:p>
    <w:p w:rsidR="00B42731" w:rsidRPr="00E61C63" w:rsidRDefault="00B42731" w:rsidP="00B42731">
      <w:pPr>
        <w:spacing w:line="276" w:lineRule="auto"/>
        <w:ind w:firstLine="540"/>
        <w:jc w:val="right"/>
        <w:rPr>
          <w:rFonts w:eastAsiaTheme="minorHAnsi"/>
          <w:color w:val="000000" w:themeColor="text1"/>
          <w:lang w:eastAsia="en-US"/>
        </w:rPr>
      </w:pPr>
    </w:p>
    <w:p w:rsidR="00B42731" w:rsidRPr="00E61C63" w:rsidRDefault="00B42731" w:rsidP="00B42731">
      <w:pPr>
        <w:spacing w:line="276" w:lineRule="auto"/>
        <w:rPr>
          <w:rFonts w:eastAsiaTheme="minorHAnsi"/>
          <w:color w:val="000000" w:themeColor="text1"/>
          <w:lang w:eastAsia="en-US"/>
        </w:rPr>
      </w:pPr>
      <w:r w:rsidRPr="00E61C63">
        <w:rPr>
          <w:rFonts w:eastAsiaTheme="minorHAnsi"/>
          <w:b/>
          <w:color w:val="000000" w:themeColor="text1"/>
          <w:lang w:eastAsia="en-US"/>
        </w:rPr>
        <w:t>2.</w:t>
      </w:r>
      <w:r w:rsidRPr="00E61C63">
        <w:rPr>
          <w:rFonts w:eastAsiaTheme="minorHAnsi"/>
          <w:color w:val="000000" w:themeColor="text1"/>
          <w:lang w:eastAsia="en-US"/>
        </w:rPr>
        <w:t xml:space="preserve"> Татар сөйләменең үзенчәлеге булган ирен гармониясенә буйсынган  сүз кулланылган  җөмләне күрсәтегез.</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1. Алар мәңгегә синең белән.</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2. Беренче укытучысын хөрмәт белән искә алмаган кешене минем очратканым юк.</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3. Яшьлектә алган сабаклар онытылмый.</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4. Сәер хәл бит!</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 xml:space="preserve">  Җавап:___________.</w:t>
      </w:r>
    </w:p>
    <w:p w:rsidR="00B42731" w:rsidRPr="00E61C63" w:rsidRDefault="00B42731" w:rsidP="00B42731">
      <w:pPr>
        <w:spacing w:line="276" w:lineRule="auto"/>
        <w:rPr>
          <w:rFonts w:eastAsiaTheme="minorHAnsi"/>
          <w:color w:val="000000" w:themeColor="text1"/>
          <w:lang w:eastAsia="en-US"/>
        </w:rPr>
      </w:pPr>
    </w:p>
    <w:p w:rsidR="00B42731" w:rsidRPr="00E61C63" w:rsidRDefault="00B42731" w:rsidP="00B42731">
      <w:pPr>
        <w:spacing w:line="276" w:lineRule="auto"/>
        <w:rPr>
          <w:rFonts w:eastAsiaTheme="minorHAnsi"/>
          <w:color w:val="000000" w:themeColor="text1"/>
          <w:lang w:eastAsia="en-US"/>
        </w:rPr>
      </w:pPr>
      <w:r w:rsidRPr="00E61C63">
        <w:rPr>
          <w:rFonts w:eastAsiaTheme="minorHAnsi"/>
          <w:b/>
          <w:color w:val="000000" w:themeColor="text1"/>
          <w:lang w:eastAsia="en-US"/>
        </w:rPr>
        <w:t>3.</w:t>
      </w:r>
      <w:r w:rsidRPr="00E61C63">
        <w:rPr>
          <w:rFonts w:eastAsiaTheme="minorHAnsi"/>
          <w:color w:val="000000" w:themeColor="text1"/>
          <w:lang w:eastAsia="en-US"/>
        </w:rPr>
        <w:t xml:space="preserve"> Сөйләмнең сәнгатьлелеген арттыру максатыннан фразеологик әйтелмә кулланылган җөмләне күрсәтегез.</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1) Аның бәйләменнән бер-ике ботакны үземә алырга сузылгач, ул аларны бирмәде.</w:t>
      </w:r>
    </w:p>
    <w:p w:rsidR="00B42731" w:rsidRPr="00E61C63" w:rsidRDefault="00B42731" w:rsidP="00B42731">
      <w:pPr>
        <w:spacing w:line="276" w:lineRule="auto"/>
        <w:rPr>
          <w:rFonts w:eastAsiaTheme="minorHAnsi"/>
          <w:color w:val="000000" w:themeColor="text1"/>
          <w:lang w:val="ru-RU" w:eastAsia="en-US"/>
        </w:rPr>
      </w:pPr>
      <w:r w:rsidRPr="00E61C63">
        <w:rPr>
          <w:rFonts w:eastAsiaTheme="minorHAnsi"/>
          <w:color w:val="000000" w:themeColor="text1"/>
          <w:lang w:val="ru-RU" w:eastAsia="en-US"/>
        </w:rPr>
        <w:t>2)</w:t>
      </w:r>
      <w:r w:rsidRPr="00E61C63">
        <w:rPr>
          <w:rFonts w:eastAsiaTheme="minorHAnsi"/>
          <w:color w:val="000000" w:themeColor="text1"/>
          <w:lang w:eastAsia="en-US"/>
        </w:rPr>
        <w:t xml:space="preserve"> – </w:t>
      </w:r>
      <w:proofErr w:type="gramStart"/>
      <w:r w:rsidRPr="00E61C63">
        <w:rPr>
          <w:rFonts w:eastAsiaTheme="minorHAnsi"/>
          <w:color w:val="000000" w:themeColor="text1"/>
          <w:lang w:eastAsia="en-US"/>
        </w:rPr>
        <w:t>Инде</w:t>
      </w:r>
      <w:proofErr w:type="gramEnd"/>
      <w:r w:rsidRPr="00E61C63">
        <w:rPr>
          <w:rFonts w:eastAsiaTheme="minorHAnsi"/>
          <w:color w:val="000000" w:themeColor="text1"/>
          <w:lang w:eastAsia="en-US"/>
        </w:rPr>
        <w:t xml:space="preserve"> мин чирлисен чирләгән, улым, мине кайгыртма. </w:t>
      </w:r>
    </w:p>
    <w:p w:rsidR="00B42731" w:rsidRPr="00E61C63" w:rsidRDefault="00B42731" w:rsidP="00B42731">
      <w:pPr>
        <w:spacing w:line="276" w:lineRule="auto"/>
        <w:rPr>
          <w:rFonts w:eastAsiaTheme="minorHAnsi"/>
          <w:color w:val="000000" w:themeColor="text1"/>
          <w:lang w:val="ru-RU" w:eastAsia="en-US"/>
        </w:rPr>
      </w:pPr>
      <w:r w:rsidRPr="00E61C63">
        <w:rPr>
          <w:rFonts w:eastAsiaTheme="minorHAnsi"/>
          <w:color w:val="000000" w:themeColor="text1"/>
          <w:lang w:val="ru-RU" w:eastAsia="en-US"/>
        </w:rPr>
        <w:t>3)</w:t>
      </w:r>
      <w:r w:rsidRPr="00E61C63">
        <w:rPr>
          <w:rFonts w:eastAsiaTheme="minorHAnsi"/>
          <w:color w:val="000000" w:themeColor="text1"/>
          <w:lang w:eastAsia="en-US"/>
        </w:rPr>
        <w:t xml:space="preserve"> Син дөнья көтәсе кеше, гарип булып калма... сеңелләрең дә синең ө</w:t>
      </w:r>
      <w:proofErr w:type="gramStart"/>
      <w:r w:rsidRPr="00E61C63">
        <w:rPr>
          <w:rFonts w:eastAsiaTheme="minorHAnsi"/>
          <w:color w:val="000000" w:themeColor="text1"/>
          <w:lang w:eastAsia="en-US"/>
        </w:rPr>
        <w:t>ст</w:t>
      </w:r>
      <w:proofErr w:type="gramEnd"/>
      <w:r w:rsidRPr="00E61C63">
        <w:rPr>
          <w:rFonts w:eastAsiaTheme="minorHAnsi"/>
          <w:color w:val="000000" w:themeColor="text1"/>
          <w:lang w:eastAsia="en-US"/>
        </w:rPr>
        <w:t xml:space="preserve">ә... </w:t>
      </w:r>
    </w:p>
    <w:p w:rsidR="00B42731" w:rsidRPr="00E61C63" w:rsidRDefault="00B42731" w:rsidP="00B42731">
      <w:pPr>
        <w:spacing w:line="276" w:lineRule="auto"/>
        <w:jc w:val="both"/>
        <w:rPr>
          <w:rFonts w:eastAsiaTheme="minorHAnsi"/>
          <w:color w:val="000000" w:themeColor="text1"/>
          <w:lang w:eastAsia="en-US"/>
        </w:rPr>
      </w:pPr>
      <w:r w:rsidRPr="00E61C63">
        <w:rPr>
          <w:rFonts w:eastAsiaTheme="minorHAnsi"/>
          <w:color w:val="000000" w:themeColor="text1"/>
          <w:lang w:val="ru-RU" w:eastAsia="en-US"/>
        </w:rPr>
        <w:t>4)</w:t>
      </w:r>
      <w:r w:rsidRPr="00E61C63">
        <w:rPr>
          <w:rFonts w:eastAsiaTheme="minorHAnsi"/>
          <w:color w:val="000000" w:themeColor="text1"/>
          <w:lang w:eastAsia="en-US"/>
        </w:rPr>
        <w:t xml:space="preserve"> Әни сүзен әйтеп бетермә</w:t>
      </w:r>
      <w:proofErr w:type="gramStart"/>
      <w:r w:rsidRPr="00E61C63">
        <w:rPr>
          <w:rFonts w:eastAsiaTheme="minorHAnsi"/>
          <w:color w:val="000000" w:themeColor="text1"/>
          <w:lang w:eastAsia="en-US"/>
        </w:rPr>
        <w:t>ст</w:t>
      </w:r>
      <w:proofErr w:type="gramEnd"/>
      <w:r w:rsidRPr="00E61C63">
        <w:rPr>
          <w:rFonts w:eastAsiaTheme="minorHAnsi"/>
          <w:color w:val="000000" w:themeColor="text1"/>
          <w:lang w:eastAsia="en-US"/>
        </w:rPr>
        <w:t>ән кинәт туктады, аркамнан сыйпап: – Синең буыннарың ныгымаган әле, шуңар гына әйтәм, - дип төзәтеп куйды.</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Җавап:___________.</w:t>
      </w:r>
    </w:p>
    <w:p w:rsidR="00B42731" w:rsidRPr="00E61C63" w:rsidRDefault="00B42731" w:rsidP="00B42731">
      <w:pPr>
        <w:spacing w:line="276" w:lineRule="auto"/>
        <w:rPr>
          <w:rFonts w:eastAsiaTheme="minorHAnsi"/>
          <w:color w:val="000000" w:themeColor="text1"/>
          <w:lang w:eastAsia="en-US"/>
        </w:rPr>
      </w:pPr>
    </w:p>
    <w:p w:rsidR="00B42731" w:rsidRPr="00E61C63" w:rsidRDefault="00B42731" w:rsidP="00E67EE0">
      <w:pPr>
        <w:tabs>
          <w:tab w:val="left" w:pos="590"/>
        </w:tabs>
        <w:rPr>
          <w:color w:val="000000" w:themeColor="text1"/>
          <w:lang w:eastAsia="en-US"/>
        </w:rPr>
      </w:pPr>
      <w:r w:rsidRPr="00E61C63">
        <w:rPr>
          <w:b/>
          <w:color w:val="000000" w:themeColor="text1"/>
          <w:lang w:eastAsia="en-US"/>
        </w:rPr>
        <w:t>4.</w:t>
      </w:r>
      <w:r w:rsidRPr="00E61C63">
        <w:rPr>
          <w:color w:val="000000" w:themeColor="text1"/>
          <w:lang w:eastAsia="en-US"/>
        </w:rPr>
        <w:t xml:space="preserve"> 12-15 нче җөмләләрдән  иялек килешендәге зат алмашлыгын күчереп языгыз.</w:t>
      </w:r>
    </w:p>
    <w:p w:rsidR="00B42731" w:rsidRPr="00E61C63" w:rsidRDefault="00B42731" w:rsidP="00E67EE0">
      <w:pPr>
        <w:rPr>
          <w:rFonts w:eastAsiaTheme="minorHAnsi"/>
          <w:color w:val="000000" w:themeColor="text1"/>
          <w:lang w:eastAsia="en-US"/>
        </w:rPr>
      </w:pPr>
      <w:r w:rsidRPr="00E61C63">
        <w:rPr>
          <w:rFonts w:eastAsiaTheme="minorHAnsi"/>
          <w:color w:val="000000" w:themeColor="text1"/>
          <w:lang w:eastAsia="en-US"/>
        </w:rPr>
        <w:t>Җавап:___________.</w:t>
      </w:r>
    </w:p>
    <w:p w:rsidR="00B42731" w:rsidRPr="00E61C63" w:rsidRDefault="00B42731" w:rsidP="00E67EE0">
      <w:pPr>
        <w:rPr>
          <w:rFonts w:eastAsiaTheme="minorHAnsi"/>
          <w:color w:val="000000" w:themeColor="text1"/>
          <w:lang w:eastAsia="en-US"/>
        </w:rPr>
      </w:pPr>
    </w:p>
    <w:p w:rsidR="00B42731" w:rsidRPr="00E61C63" w:rsidRDefault="00B42731" w:rsidP="00E67EE0">
      <w:pPr>
        <w:rPr>
          <w:rFonts w:eastAsiaTheme="minorHAnsi"/>
          <w:color w:val="000000" w:themeColor="text1"/>
          <w:lang w:eastAsia="en-US"/>
        </w:rPr>
      </w:pPr>
      <w:r w:rsidRPr="00E61C63">
        <w:rPr>
          <w:rFonts w:eastAsiaTheme="minorHAnsi"/>
          <w:b/>
          <w:color w:val="000000" w:themeColor="text1"/>
          <w:lang w:eastAsia="en-US"/>
        </w:rPr>
        <w:t>5.</w:t>
      </w:r>
      <w:r w:rsidRPr="00E61C63">
        <w:rPr>
          <w:rFonts w:eastAsiaTheme="minorHAnsi"/>
          <w:color w:val="000000" w:themeColor="text1"/>
          <w:lang w:eastAsia="en-US"/>
        </w:rPr>
        <w:t xml:space="preserve"> 4-8 нче  җөмләләрдән  аныклагыч булган җөмләнең санын языгыз.</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 xml:space="preserve">  Җавап:___________.</w:t>
      </w:r>
    </w:p>
    <w:p w:rsidR="00B42731" w:rsidRPr="00E61C63" w:rsidRDefault="00B42731" w:rsidP="00B42731">
      <w:pPr>
        <w:spacing w:line="276" w:lineRule="auto"/>
        <w:rPr>
          <w:rFonts w:eastAsiaTheme="minorHAnsi"/>
          <w:color w:val="000000" w:themeColor="text1"/>
          <w:lang w:eastAsia="en-US"/>
        </w:rPr>
      </w:pPr>
    </w:p>
    <w:p w:rsidR="00B42731" w:rsidRPr="00E61C63" w:rsidRDefault="00B42731" w:rsidP="00B42731">
      <w:pPr>
        <w:spacing w:line="276" w:lineRule="auto"/>
        <w:ind w:right="100"/>
        <w:rPr>
          <w:color w:val="000000" w:themeColor="text1"/>
          <w:lang w:eastAsia="en-US"/>
        </w:rPr>
      </w:pPr>
      <w:r w:rsidRPr="00E61C63">
        <w:rPr>
          <w:b/>
          <w:color w:val="000000" w:themeColor="text1"/>
          <w:lang w:eastAsia="en-US"/>
        </w:rPr>
        <w:t>6</w:t>
      </w:r>
      <w:r w:rsidRPr="00E61C63">
        <w:rPr>
          <w:color w:val="000000" w:themeColor="text1"/>
          <w:lang w:eastAsia="en-US"/>
        </w:rPr>
        <w:t xml:space="preserve">.  12-14 нче җөмләләр арасында кереш сүз булган җөмләнең номерын языгыз. </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Җавап:___________.</w:t>
      </w:r>
    </w:p>
    <w:p w:rsidR="00B42731" w:rsidRPr="00E61C63" w:rsidRDefault="00B42731" w:rsidP="00B42731">
      <w:pPr>
        <w:spacing w:line="276" w:lineRule="auto"/>
        <w:rPr>
          <w:rFonts w:eastAsiaTheme="minorHAnsi"/>
          <w:color w:val="000000" w:themeColor="text1"/>
          <w:lang w:eastAsia="en-US"/>
        </w:rPr>
      </w:pPr>
    </w:p>
    <w:p w:rsidR="00B42731" w:rsidRPr="00E61C63" w:rsidRDefault="00B42731" w:rsidP="00B42731">
      <w:pPr>
        <w:spacing w:line="276" w:lineRule="auto"/>
        <w:rPr>
          <w:color w:val="000000" w:themeColor="text1"/>
          <w:lang w:eastAsia="en-US"/>
        </w:rPr>
      </w:pPr>
      <w:r w:rsidRPr="00E61C63">
        <w:rPr>
          <w:b/>
          <w:color w:val="000000" w:themeColor="text1"/>
          <w:lang w:eastAsia="en-US"/>
        </w:rPr>
        <w:t>7</w:t>
      </w:r>
      <w:r w:rsidRPr="00E61C63">
        <w:rPr>
          <w:color w:val="000000" w:themeColor="text1"/>
          <w:lang w:eastAsia="en-US"/>
        </w:rPr>
        <w:t>. 7 нче җөмләдәге грамматик нигез(ләр)нең санын языгыз.</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Җавап:___________.</w:t>
      </w:r>
    </w:p>
    <w:p w:rsidR="00B42731" w:rsidRPr="00E61C63" w:rsidRDefault="00B42731" w:rsidP="00B42731">
      <w:pPr>
        <w:spacing w:line="276" w:lineRule="auto"/>
        <w:rPr>
          <w:rFonts w:eastAsiaTheme="minorHAnsi"/>
          <w:color w:val="000000" w:themeColor="text1"/>
          <w:lang w:eastAsia="en-US"/>
        </w:rPr>
      </w:pPr>
    </w:p>
    <w:p w:rsidR="00B42731" w:rsidRPr="00E61C63" w:rsidRDefault="00B42731" w:rsidP="00B42731">
      <w:pPr>
        <w:spacing w:line="276" w:lineRule="auto"/>
        <w:rPr>
          <w:rFonts w:eastAsiaTheme="minorHAnsi"/>
          <w:color w:val="000000" w:themeColor="text1"/>
          <w:lang w:eastAsia="en-US"/>
        </w:rPr>
      </w:pPr>
      <w:r w:rsidRPr="00E61C63">
        <w:rPr>
          <w:rFonts w:eastAsiaTheme="minorHAnsi"/>
          <w:b/>
          <w:color w:val="000000" w:themeColor="text1"/>
          <w:lang w:eastAsia="en-US"/>
        </w:rPr>
        <w:t>8.</w:t>
      </w:r>
      <w:r w:rsidRPr="00E61C63">
        <w:rPr>
          <w:rFonts w:eastAsiaTheme="minorHAnsi"/>
          <w:color w:val="000000" w:themeColor="text1"/>
          <w:lang w:eastAsia="en-US"/>
        </w:rPr>
        <w:t xml:space="preserve"> 2 нче җөмләдә тартым  белән  төрләнгән ничә исем  бар?</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Җавап:___________.</w:t>
      </w:r>
    </w:p>
    <w:p w:rsidR="00B42731" w:rsidRPr="00E61C63" w:rsidRDefault="00B42731" w:rsidP="00B42731">
      <w:pPr>
        <w:spacing w:line="276" w:lineRule="auto"/>
        <w:rPr>
          <w:color w:val="000000" w:themeColor="text1"/>
          <w:lang w:eastAsia="en-US"/>
        </w:rPr>
      </w:pPr>
    </w:p>
    <w:p w:rsidR="00B42731" w:rsidRPr="00E61C63" w:rsidRDefault="00B42731" w:rsidP="00B42731">
      <w:pPr>
        <w:spacing w:line="276" w:lineRule="auto"/>
        <w:rPr>
          <w:color w:val="000000" w:themeColor="text1"/>
          <w:lang w:eastAsia="en-US"/>
        </w:rPr>
      </w:pPr>
      <w:r w:rsidRPr="00E61C63">
        <w:rPr>
          <w:b/>
          <w:color w:val="000000" w:themeColor="text1"/>
          <w:lang w:eastAsia="en-US"/>
        </w:rPr>
        <w:t>9.</w:t>
      </w:r>
      <w:r w:rsidRPr="00E61C63">
        <w:rPr>
          <w:color w:val="000000" w:themeColor="text1"/>
          <w:lang w:eastAsia="en-US"/>
        </w:rPr>
        <w:t xml:space="preserve">  12-16 нчы җөмләләрдән кушма  сүзне  табып  языгыз.</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Җавап:___________.</w:t>
      </w:r>
    </w:p>
    <w:p w:rsidR="00B42731" w:rsidRPr="00E61C63" w:rsidRDefault="00B42731" w:rsidP="00B42731">
      <w:pPr>
        <w:spacing w:line="276" w:lineRule="auto"/>
        <w:rPr>
          <w:rFonts w:eastAsiaTheme="minorHAnsi"/>
          <w:color w:val="000000" w:themeColor="text1"/>
          <w:lang w:eastAsia="en-US"/>
        </w:rPr>
      </w:pPr>
    </w:p>
    <w:p w:rsidR="00B42731" w:rsidRPr="00E61C63" w:rsidRDefault="00B42731" w:rsidP="00B42731">
      <w:pPr>
        <w:spacing w:line="276" w:lineRule="auto"/>
        <w:ind w:right="100"/>
        <w:rPr>
          <w:color w:val="000000" w:themeColor="text1"/>
          <w:lang w:eastAsia="en-US"/>
        </w:rPr>
      </w:pPr>
      <w:r w:rsidRPr="00E61C63">
        <w:rPr>
          <w:b/>
          <w:color w:val="000000" w:themeColor="text1"/>
          <w:lang w:eastAsia="en-US"/>
        </w:rPr>
        <w:t>10.</w:t>
      </w:r>
      <w:r w:rsidRPr="00E61C63">
        <w:rPr>
          <w:color w:val="000000" w:themeColor="text1"/>
          <w:lang w:eastAsia="en-US"/>
        </w:rPr>
        <w:t xml:space="preserve">  17-19 нчы җөмләләрдән иярчен кушма җөмләнең санын күрсәтегез.</w:t>
      </w:r>
    </w:p>
    <w:p w:rsidR="00B42731" w:rsidRPr="00E61C63" w:rsidRDefault="00B42731" w:rsidP="00B42731">
      <w:pPr>
        <w:spacing w:line="276" w:lineRule="auto"/>
        <w:rPr>
          <w:rFonts w:eastAsiaTheme="minorHAnsi"/>
          <w:color w:val="000000" w:themeColor="text1"/>
          <w:lang w:eastAsia="en-US"/>
        </w:rPr>
      </w:pPr>
      <w:r w:rsidRPr="00E61C63">
        <w:rPr>
          <w:rFonts w:eastAsiaTheme="minorHAnsi"/>
          <w:color w:val="000000" w:themeColor="text1"/>
          <w:lang w:eastAsia="en-US"/>
        </w:rPr>
        <w:t>Җавап:___________.</w:t>
      </w:r>
    </w:p>
    <w:p w:rsidR="00B42731" w:rsidRPr="00E61C63" w:rsidRDefault="00B42731" w:rsidP="00B42731">
      <w:pPr>
        <w:spacing w:line="276" w:lineRule="auto"/>
        <w:ind w:right="100"/>
        <w:rPr>
          <w:color w:val="000000" w:themeColor="text1"/>
          <w:lang w:eastAsia="en-US"/>
        </w:rPr>
      </w:pPr>
    </w:p>
    <w:tbl>
      <w:tblPr>
        <w:tblStyle w:val="a9"/>
        <w:tblW w:w="0" w:type="auto"/>
        <w:tblInd w:w="675" w:type="dxa"/>
        <w:tblLook w:val="04A0" w:firstRow="1" w:lastRow="0" w:firstColumn="1" w:lastColumn="0" w:noHBand="0" w:noVBand="1"/>
      </w:tblPr>
      <w:tblGrid>
        <w:gridCol w:w="9745"/>
      </w:tblGrid>
      <w:tr w:rsidR="00B42731" w:rsidRPr="00E61C63" w:rsidTr="00B42731">
        <w:tc>
          <w:tcPr>
            <w:tcW w:w="9745" w:type="dxa"/>
          </w:tcPr>
          <w:p w:rsidR="00B42731" w:rsidRPr="00E61C63" w:rsidRDefault="00B42731" w:rsidP="00B42731">
            <w:pPr>
              <w:spacing w:line="276" w:lineRule="auto"/>
              <w:ind w:firstLine="601"/>
              <w:rPr>
                <w:rFonts w:eastAsiaTheme="minorHAnsi"/>
                <w:bCs/>
                <w:color w:val="000000" w:themeColor="text1"/>
                <w:lang w:eastAsia="en-US"/>
              </w:rPr>
            </w:pPr>
            <w:r w:rsidRPr="00E61C63">
              <w:rPr>
                <w:rFonts w:eastAsiaTheme="minorHAnsi"/>
                <w:bCs/>
                <w:color w:val="000000" w:themeColor="text1"/>
                <w:lang w:eastAsia="en-US"/>
              </w:rPr>
              <w:t>Барлык җавапларны, тестны үтәү өчен күрсәтмәдә әйтелгән тәртиптә, 1 нче номерлы бланкка күчереп язарга онытмагыз.</w:t>
            </w:r>
          </w:p>
        </w:tc>
      </w:tr>
    </w:tbl>
    <w:p w:rsidR="00B42731" w:rsidRPr="00E61C63" w:rsidRDefault="00B42731" w:rsidP="00B42731">
      <w:pPr>
        <w:spacing w:after="200" w:line="276" w:lineRule="auto"/>
        <w:ind w:firstLine="709"/>
        <w:jc w:val="center"/>
        <w:rPr>
          <w:rFonts w:eastAsia="Calibri"/>
          <w:bCs/>
          <w:color w:val="000000" w:themeColor="text1"/>
          <w:lang w:eastAsia="en-US" w:bidi="as-IN"/>
        </w:rPr>
      </w:pPr>
    </w:p>
    <w:p w:rsidR="00B42731" w:rsidRPr="00E61C63" w:rsidRDefault="00B42731" w:rsidP="00B42731">
      <w:pPr>
        <w:spacing w:after="200" w:line="276" w:lineRule="auto"/>
        <w:ind w:left="567" w:firstLine="426"/>
        <w:jc w:val="center"/>
        <w:rPr>
          <w:rFonts w:eastAsiaTheme="minorHAnsi"/>
          <w:color w:val="000000" w:themeColor="text1"/>
          <w:lang w:val="ru-RU" w:eastAsia="en-US"/>
        </w:rPr>
      </w:pPr>
      <w:r w:rsidRPr="00E61C63">
        <w:rPr>
          <w:rFonts w:eastAsiaTheme="minorHAnsi"/>
          <w:color w:val="000000" w:themeColor="text1"/>
          <w:lang w:eastAsia="en-US"/>
        </w:rPr>
        <w:t>III бүле</w:t>
      </w:r>
      <w:r w:rsidRPr="00E61C63">
        <w:rPr>
          <w:rFonts w:eastAsiaTheme="minorHAnsi"/>
          <w:color w:val="000000" w:themeColor="text1"/>
          <w:lang w:val="ru-RU" w:eastAsia="en-US"/>
        </w:rPr>
        <w:t>к</w:t>
      </w:r>
    </w:p>
    <w:p w:rsidR="00B42731" w:rsidRPr="00E61C63" w:rsidRDefault="00B42731" w:rsidP="00B42731">
      <w:pPr>
        <w:widowControl w:val="0"/>
        <w:autoSpaceDE w:val="0"/>
        <w:autoSpaceDN w:val="0"/>
        <w:adjustRightInd w:val="0"/>
        <w:spacing w:line="276" w:lineRule="auto"/>
        <w:ind w:left="1494" w:hanging="360"/>
        <w:contextualSpacing/>
        <w:jc w:val="center"/>
        <w:rPr>
          <w:color w:val="000000" w:themeColor="text1"/>
          <w:lang w:val="ru-RU"/>
        </w:rPr>
      </w:pPr>
    </w:p>
    <w:tbl>
      <w:tblPr>
        <w:tblStyle w:val="a9"/>
        <w:tblW w:w="0" w:type="auto"/>
        <w:tblInd w:w="675" w:type="dxa"/>
        <w:tblLook w:val="04A0" w:firstRow="1" w:lastRow="0" w:firstColumn="1" w:lastColumn="0" w:noHBand="0" w:noVBand="1"/>
      </w:tblPr>
      <w:tblGrid>
        <w:gridCol w:w="9745"/>
      </w:tblGrid>
      <w:tr w:rsidR="00B42731" w:rsidRPr="00E61C63" w:rsidTr="00B42731">
        <w:tc>
          <w:tcPr>
            <w:tcW w:w="9745" w:type="dxa"/>
          </w:tcPr>
          <w:p w:rsidR="00B42731" w:rsidRPr="00E61C63" w:rsidRDefault="00B42731" w:rsidP="00B42731">
            <w:pPr>
              <w:spacing w:line="276" w:lineRule="auto"/>
              <w:ind w:firstLine="601"/>
              <w:rPr>
                <w:rFonts w:eastAsiaTheme="minorHAnsi"/>
                <w:bCs/>
                <w:color w:val="000000" w:themeColor="text1"/>
                <w:lang w:eastAsia="en-US"/>
              </w:rPr>
            </w:pPr>
            <w:r w:rsidRPr="00E61C63">
              <w:rPr>
                <w:rFonts w:eastAsiaTheme="minorHAnsi"/>
                <w:color w:val="000000" w:themeColor="text1"/>
                <w:lang w:eastAsia="en-US"/>
              </w:rPr>
              <w:t>2</w:t>
            </w:r>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нче</w:t>
            </w:r>
            <w:proofErr w:type="spellEnd"/>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бүлектә</w:t>
            </w:r>
            <w:proofErr w:type="spellEnd"/>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укылган</w:t>
            </w:r>
            <w:proofErr w:type="spellEnd"/>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тексттан</w:t>
            </w:r>
            <w:proofErr w:type="spellEnd"/>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файдаланып</w:t>
            </w:r>
            <w:proofErr w:type="spellEnd"/>
            <w:r w:rsidRPr="00E61C63">
              <w:rPr>
                <w:rFonts w:eastAsiaTheme="minorHAnsi"/>
                <w:color w:val="000000" w:themeColor="text1"/>
                <w:lang w:val="ru-RU" w:eastAsia="en-US"/>
              </w:rPr>
              <w:t>, 11</w:t>
            </w:r>
            <w:r w:rsidRPr="00E61C63">
              <w:rPr>
                <w:rFonts w:eastAsiaTheme="minorHAnsi"/>
                <w:color w:val="000000" w:themeColor="text1"/>
                <w:lang w:eastAsia="en-US"/>
              </w:rPr>
              <w:t>.1</w:t>
            </w:r>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һәм</w:t>
            </w:r>
            <w:proofErr w:type="spellEnd"/>
            <w:r w:rsidRPr="00E61C63">
              <w:rPr>
                <w:rFonts w:eastAsiaTheme="minorHAnsi"/>
                <w:color w:val="000000" w:themeColor="text1"/>
                <w:lang w:val="ru-RU" w:eastAsia="en-US"/>
              </w:rPr>
              <w:t xml:space="preserve"> 11.2</w:t>
            </w:r>
            <w:r w:rsidRPr="00E61C63">
              <w:rPr>
                <w:rFonts w:eastAsiaTheme="minorHAnsi"/>
                <w:color w:val="000000" w:themeColor="text1"/>
                <w:lang w:eastAsia="en-US"/>
              </w:rPr>
              <w:t xml:space="preserve"> нче биремнәрнең бары тик берсен генә сайлап алып, 2 нче номерлы бланкта биремне үтәгез. Яза башлар алдыннан  сайланган биремнең номерын күрсәтегез.</w:t>
            </w:r>
          </w:p>
        </w:tc>
      </w:tr>
    </w:tbl>
    <w:p w:rsidR="00B42731" w:rsidRPr="00E61C63" w:rsidRDefault="00B42731" w:rsidP="00B42731">
      <w:pPr>
        <w:tabs>
          <w:tab w:val="left" w:pos="590"/>
        </w:tabs>
        <w:spacing w:line="276" w:lineRule="auto"/>
        <w:ind w:left="20"/>
        <w:rPr>
          <w:color w:val="000000" w:themeColor="text1"/>
          <w:lang w:eastAsia="en-US"/>
        </w:rPr>
      </w:pPr>
    </w:p>
    <w:p w:rsidR="00B42731" w:rsidRPr="00E61C63" w:rsidRDefault="00B42731" w:rsidP="00B42731">
      <w:pPr>
        <w:spacing w:line="276" w:lineRule="auto"/>
        <w:jc w:val="both"/>
        <w:rPr>
          <w:rFonts w:eastAsiaTheme="minorHAnsi"/>
          <w:color w:val="000000" w:themeColor="text1"/>
          <w:lang w:eastAsia="en-US"/>
        </w:rPr>
      </w:pPr>
      <w:r w:rsidRPr="00E61C63">
        <w:rPr>
          <w:rFonts w:eastAsiaTheme="minorHAnsi"/>
          <w:b/>
          <w:color w:val="000000" w:themeColor="text1"/>
          <w:lang w:eastAsia="en-US"/>
        </w:rPr>
        <w:t>11.1</w:t>
      </w:r>
      <w:r w:rsidRPr="00E61C63">
        <w:rPr>
          <w:rFonts w:eastAsiaTheme="minorHAnsi"/>
          <w:color w:val="000000" w:themeColor="text1"/>
          <w:lang w:eastAsia="en-US"/>
        </w:rPr>
        <w:t xml:space="preserve"> “Инде мин чирлисен чирләгән, улым, мине кайгыртма. Син дөнья көтәсе кеше, гарип булып калма... сеңелләрең дә синең өстә... – Әни сүзен әйтеп бетермәстән кинәт туктады, аркамнан сыйпап: – Синең буыннарың ныгымаган әле, шуңар гына әйтәм, - дип төзәтеп куйды” юлларында әйтелгән фикерне сез ничек аңлыйсыз? Шулар турында языгыз. Фикерегезне раслау  өчен, укылган тексттан 2 мисал китерегез. Файдаланган җөмләләрнең номерларын  языгыз яки тексттан цитата китерегез.</w:t>
      </w:r>
    </w:p>
    <w:p w:rsidR="00B42731" w:rsidRPr="00E61C63" w:rsidRDefault="00B42731" w:rsidP="00B42731">
      <w:pPr>
        <w:spacing w:line="276" w:lineRule="auto"/>
        <w:jc w:val="both"/>
        <w:rPr>
          <w:rFonts w:eastAsiaTheme="minorHAnsi"/>
          <w:color w:val="000000" w:themeColor="text1"/>
          <w:lang w:eastAsia="en-US"/>
        </w:rPr>
      </w:pPr>
      <w:r w:rsidRPr="00E61C63">
        <w:rPr>
          <w:rFonts w:eastAsiaTheme="minorHAnsi"/>
          <w:color w:val="000000" w:themeColor="text1"/>
          <w:lang w:eastAsia="en-US"/>
        </w:rPr>
        <w:t>Сочинениенең күләме 50 сүздән дә ким булмаска тиеш.</w:t>
      </w:r>
    </w:p>
    <w:p w:rsidR="00B42731" w:rsidRPr="00E61C63" w:rsidRDefault="00B42731" w:rsidP="00B42731">
      <w:pPr>
        <w:spacing w:line="276" w:lineRule="auto"/>
        <w:jc w:val="both"/>
        <w:rPr>
          <w:rFonts w:eastAsiaTheme="minorHAnsi"/>
          <w:color w:val="000000" w:themeColor="text1"/>
          <w:lang w:eastAsia="en-US"/>
        </w:rPr>
      </w:pPr>
      <w:proofErr w:type="spellStart"/>
      <w:r w:rsidRPr="00E61C63">
        <w:rPr>
          <w:rFonts w:eastAsiaTheme="minorHAnsi"/>
          <w:color w:val="000000" w:themeColor="text1"/>
          <w:lang w:val="ru-RU" w:eastAsia="en-US"/>
        </w:rPr>
        <w:t>Сочинениене</w:t>
      </w:r>
      <w:proofErr w:type="spellEnd"/>
      <w:r w:rsidRPr="00E61C63">
        <w:rPr>
          <w:rFonts w:eastAsiaTheme="minorHAnsi"/>
          <w:color w:val="000000" w:themeColor="text1"/>
          <w:lang w:val="ru-RU" w:eastAsia="en-US"/>
        </w:rPr>
        <w:t xml:space="preserve"> чиста </w:t>
      </w:r>
      <w:proofErr w:type="spellStart"/>
      <w:r w:rsidRPr="00E61C63">
        <w:rPr>
          <w:rFonts w:eastAsiaTheme="minorHAnsi"/>
          <w:color w:val="000000" w:themeColor="text1"/>
          <w:lang w:val="ru-RU" w:eastAsia="en-US"/>
        </w:rPr>
        <w:t>һә</w:t>
      </w:r>
      <w:proofErr w:type="gramStart"/>
      <w:r w:rsidRPr="00E61C63">
        <w:rPr>
          <w:rFonts w:eastAsiaTheme="minorHAnsi"/>
          <w:color w:val="000000" w:themeColor="text1"/>
          <w:lang w:val="ru-RU" w:eastAsia="en-US"/>
        </w:rPr>
        <w:t>м</w:t>
      </w:r>
      <w:proofErr w:type="spellEnd"/>
      <w:proofErr w:type="gramEnd"/>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танырлык</w:t>
      </w:r>
      <w:proofErr w:type="spellEnd"/>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итеп</w:t>
      </w:r>
      <w:proofErr w:type="spellEnd"/>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языгыз</w:t>
      </w:r>
      <w:proofErr w:type="spellEnd"/>
      <w:r w:rsidRPr="00E61C63">
        <w:rPr>
          <w:rFonts w:eastAsiaTheme="minorHAnsi"/>
          <w:color w:val="000000" w:themeColor="text1"/>
          <w:lang w:val="ru-RU" w:eastAsia="en-US"/>
        </w:rPr>
        <w:t>.</w:t>
      </w:r>
    </w:p>
    <w:p w:rsidR="00B42731" w:rsidRPr="00E61C63" w:rsidRDefault="00B42731" w:rsidP="00B42731">
      <w:pPr>
        <w:spacing w:line="276" w:lineRule="auto"/>
        <w:jc w:val="both"/>
        <w:rPr>
          <w:rFonts w:eastAsiaTheme="minorHAnsi"/>
          <w:color w:val="000000" w:themeColor="text1"/>
          <w:lang w:eastAsia="en-US"/>
        </w:rPr>
      </w:pPr>
    </w:p>
    <w:p w:rsidR="00B42731" w:rsidRPr="00E61C63" w:rsidRDefault="00B42731" w:rsidP="00B42731">
      <w:pPr>
        <w:spacing w:line="276" w:lineRule="auto"/>
        <w:jc w:val="both"/>
        <w:rPr>
          <w:rFonts w:eastAsiaTheme="minorHAnsi"/>
          <w:color w:val="000000" w:themeColor="text1"/>
          <w:lang w:eastAsia="en-US"/>
        </w:rPr>
      </w:pPr>
      <w:r w:rsidRPr="00E61C63">
        <w:rPr>
          <w:rFonts w:eastAsiaTheme="minorHAnsi"/>
          <w:b/>
          <w:color w:val="000000" w:themeColor="text1"/>
          <w:lang w:eastAsia="en-US"/>
        </w:rPr>
        <w:t>11.2</w:t>
      </w:r>
      <w:r w:rsidRPr="00E61C63">
        <w:rPr>
          <w:rFonts w:eastAsiaTheme="minorHAnsi"/>
          <w:color w:val="000000" w:themeColor="text1"/>
          <w:lang w:eastAsia="en-US"/>
        </w:rPr>
        <w:t xml:space="preserve">  Әни – җирдә иң зур кеше, - диелә татар җырында. Бу сүзләрнең мәгънәсен ничек аңлыйсыз? Шул турыда сочинение языгыз.Фикерегезне раслау өчен, укылган тексттан 1 мисал, үзегезнең тормыш тәҗрибәсеннән 1 мисал  китерегез.</w:t>
      </w:r>
    </w:p>
    <w:p w:rsidR="00B42731" w:rsidRPr="00E61C63" w:rsidRDefault="00B42731" w:rsidP="00B42731">
      <w:pPr>
        <w:spacing w:line="276" w:lineRule="auto"/>
        <w:jc w:val="both"/>
        <w:rPr>
          <w:rFonts w:eastAsiaTheme="minorHAnsi"/>
          <w:color w:val="000000" w:themeColor="text1"/>
          <w:lang w:eastAsia="en-US"/>
        </w:rPr>
      </w:pPr>
      <w:r w:rsidRPr="00E61C63">
        <w:rPr>
          <w:rFonts w:eastAsiaTheme="minorHAnsi"/>
          <w:color w:val="000000" w:themeColor="text1"/>
          <w:lang w:eastAsia="en-US"/>
        </w:rPr>
        <w:t>Сочинениенең күләме 50 сүздән дә ким булмаска тиеш.</w:t>
      </w:r>
    </w:p>
    <w:p w:rsidR="00B42731" w:rsidRPr="00E61C63" w:rsidRDefault="00B42731" w:rsidP="00B42731">
      <w:pPr>
        <w:spacing w:line="276" w:lineRule="auto"/>
        <w:jc w:val="both"/>
        <w:rPr>
          <w:rFonts w:eastAsiaTheme="minorHAnsi"/>
          <w:color w:val="000000" w:themeColor="text1"/>
          <w:lang w:eastAsia="en-US"/>
        </w:rPr>
      </w:pPr>
      <w:proofErr w:type="spellStart"/>
      <w:r w:rsidRPr="00E61C63">
        <w:rPr>
          <w:rFonts w:eastAsiaTheme="minorHAnsi"/>
          <w:color w:val="000000" w:themeColor="text1"/>
          <w:lang w:val="ru-RU" w:eastAsia="en-US"/>
        </w:rPr>
        <w:t>Сочинениене</w:t>
      </w:r>
      <w:proofErr w:type="spellEnd"/>
      <w:r w:rsidRPr="00E61C63">
        <w:rPr>
          <w:rFonts w:eastAsiaTheme="minorHAnsi"/>
          <w:color w:val="000000" w:themeColor="text1"/>
          <w:lang w:val="ru-RU" w:eastAsia="en-US"/>
        </w:rPr>
        <w:t xml:space="preserve"> чиста </w:t>
      </w:r>
      <w:proofErr w:type="spellStart"/>
      <w:r w:rsidRPr="00E61C63">
        <w:rPr>
          <w:rFonts w:eastAsiaTheme="minorHAnsi"/>
          <w:color w:val="000000" w:themeColor="text1"/>
          <w:lang w:val="ru-RU" w:eastAsia="en-US"/>
        </w:rPr>
        <w:t>һә</w:t>
      </w:r>
      <w:proofErr w:type="gramStart"/>
      <w:r w:rsidRPr="00E61C63">
        <w:rPr>
          <w:rFonts w:eastAsiaTheme="minorHAnsi"/>
          <w:color w:val="000000" w:themeColor="text1"/>
          <w:lang w:val="ru-RU" w:eastAsia="en-US"/>
        </w:rPr>
        <w:t>м</w:t>
      </w:r>
      <w:proofErr w:type="spellEnd"/>
      <w:proofErr w:type="gramEnd"/>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танырлык</w:t>
      </w:r>
      <w:proofErr w:type="spellEnd"/>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итеп</w:t>
      </w:r>
      <w:proofErr w:type="spellEnd"/>
      <w:r w:rsidRPr="00E61C63">
        <w:rPr>
          <w:rFonts w:eastAsiaTheme="minorHAnsi"/>
          <w:color w:val="000000" w:themeColor="text1"/>
          <w:lang w:val="ru-RU" w:eastAsia="en-US"/>
        </w:rPr>
        <w:t xml:space="preserve"> </w:t>
      </w:r>
      <w:proofErr w:type="spellStart"/>
      <w:r w:rsidRPr="00E61C63">
        <w:rPr>
          <w:rFonts w:eastAsiaTheme="minorHAnsi"/>
          <w:color w:val="000000" w:themeColor="text1"/>
          <w:lang w:val="ru-RU" w:eastAsia="en-US"/>
        </w:rPr>
        <w:t>языгыз</w:t>
      </w:r>
      <w:proofErr w:type="spellEnd"/>
      <w:r w:rsidRPr="00E61C63">
        <w:rPr>
          <w:rFonts w:eastAsiaTheme="minorHAnsi"/>
          <w:color w:val="000000" w:themeColor="text1"/>
          <w:lang w:val="ru-RU" w:eastAsia="en-US"/>
        </w:rPr>
        <w:t>.</w:t>
      </w:r>
    </w:p>
    <w:p w:rsidR="00B42731" w:rsidRPr="00E61C63" w:rsidRDefault="00B42731" w:rsidP="00B42731">
      <w:pPr>
        <w:spacing w:line="276" w:lineRule="auto"/>
        <w:jc w:val="both"/>
        <w:rPr>
          <w:rFonts w:eastAsiaTheme="minorHAnsi"/>
          <w:color w:val="000000" w:themeColor="text1"/>
          <w:lang w:eastAsia="en-US"/>
        </w:rPr>
      </w:pPr>
    </w:p>
    <w:p w:rsidR="00B42731" w:rsidRPr="00E61C63" w:rsidRDefault="00B42731" w:rsidP="00B42731">
      <w:pPr>
        <w:widowControl w:val="0"/>
        <w:autoSpaceDE w:val="0"/>
        <w:autoSpaceDN w:val="0"/>
        <w:adjustRightInd w:val="0"/>
        <w:spacing w:line="276" w:lineRule="auto"/>
        <w:jc w:val="center"/>
        <w:rPr>
          <w:rFonts w:eastAsiaTheme="minorEastAsia"/>
          <w:color w:val="000000" w:themeColor="text1"/>
          <w:lang w:val="ru-RU"/>
        </w:rPr>
      </w:pPr>
      <w:r w:rsidRPr="00E61C63">
        <w:rPr>
          <w:rFonts w:eastAsiaTheme="minorEastAsia"/>
          <w:color w:val="000000" w:themeColor="text1"/>
        </w:rPr>
        <w:t>2 нче</w:t>
      </w:r>
      <w:r w:rsidRPr="00E61C63">
        <w:rPr>
          <w:rFonts w:eastAsiaTheme="minorEastAsia"/>
          <w:color w:val="000000" w:themeColor="text1"/>
          <w:lang w:val="ru-RU"/>
        </w:rPr>
        <w:t xml:space="preserve"> вариант</w:t>
      </w:r>
    </w:p>
    <w:p w:rsidR="00B42731" w:rsidRPr="00E61C63" w:rsidRDefault="00B42731" w:rsidP="00B42731">
      <w:pPr>
        <w:widowControl w:val="0"/>
        <w:autoSpaceDE w:val="0"/>
        <w:autoSpaceDN w:val="0"/>
        <w:adjustRightInd w:val="0"/>
        <w:spacing w:line="276" w:lineRule="auto"/>
        <w:jc w:val="center"/>
        <w:rPr>
          <w:rFonts w:eastAsiaTheme="minorEastAsia"/>
          <w:color w:val="000000" w:themeColor="text1"/>
        </w:rPr>
      </w:pPr>
    </w:p>
    <w:p w:rsidR="00B42731" w:rsidRPr="00E61C63" w:rsidRDefault="00B42731" w:rsidP="00B42731">
      <w:pPr>
        <w:widowControl w:val="0"/>
        <w:autoSpaceDE w:val="0"/>
        <w:autoSpaceDN w:val="0"/>
        <w:adjustRightInd w:val="0"/>
        <w:spacing w:line="276" w:lineRule="auto"/>
        <w:jc w:val="center"/>
        <w:rPr>
          <w:rFonts w:eastAsiaTheme="minorEastAsia"/>
          <w:color w:val="000000" w:themeColor="text1"/>
          <w:lang w:val="ru-RU"/>
        </w:rPr>
      </w:pPr>
      <w:r w:rsidRPr="00E61C63">
        <w:rPr>
          <w:rFonts w:eastAsiaTheme="minorEastAsia"/>
          <w:color w:val="000000" w:themeColor="text1"/>
          <w:lang w:val="en-US"/>
        </w:rPr>
        <w:t>I</w:t>
      </w:r>
      <w:r w:rsidRPr="00E61C63">
        <w:rPr>
          <w:rFonts w:eastAsiaTheme="minorEastAsia"/>
          <w:color w:val="000000" w:themeColor="text1"/>
          <w:lang w:val="ru-RU"/>
        </w:rPr>
        <w:t xml:space="preserve"> </w:t>
      </w:r>
      <w:proofErr w:type="spellStart"/>
      <w:r w:rsidRPr="00E61C63">
        <w:rPr>
          <w:rFonts w:eastAsiaTheme="minorEastAsia"/>
          <w:color w:val="000000" w:themeColor="text1"/>
          <w:lang w:val="ru-RU"/>
        </w:rPr>
        <w:t>бүлек</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1"/>
      </w:tblGrid>
      <w:tr w:rsidR="00B42731" w:rsidRPr="00E61C63" w:rsidTr="00B42731">
        <w:trPr>
          <w:trHeight w:val="606"/>
        </w:trPr>
        <w:tc>
          <w:tcPr>
            <w:tcW w:w="9571" w:type="dxa"/>
          </w:tcPr>
          <w:p w:rsidR="00B42731" w:rsidRPr="00E61C63" w:rsidRDefault="00B42731" w:rsidP="00B42731">
            <w:pPr>
              <w:widowControl w:val="0"/>
              <w:autoSpaceDE w:val="0"/>
              <w:autoSpaceDN w:val="0"/>
              <w:adjustRightInd w:val="0"/>
              <w:spacing w:line="276" w:lineRule="auto"/>
              <w:rPr>
                <w:rFonts w:eastAsiaTheme="minorEastAsia"/>
                <w:color w:val="000000" w:themeColor="text1"/>
                <w:lang w:eastAsia="en-US"/>
              </w:rPr>
            </w:pPr>
            <w:r w:rsidRPr="00E61C63">
              <w:rPr>
                <w:rFonts w:eastAsiaTheme="minorEastAsia"/>
                <w:color w:val="000000" w:themeColor="text1"/>
                <w:lang w:eastAsia="en-US"/>
              </w:rPr>
              <w:t xml:space="preserve">Текстны тыңлагыз </w:t>
            </w:r>
            <w:r w:rsidRPr="00E61C63">
              <w:rPr>
                <w:rFonts w:eastAsiaTheme="minorEastAsia"/>
                <w:color w:val="000000" w:themeColor="text1"/>
                <w:lang w:val="en-US" w:eastAsia="en-US"/>
              </w:rPr>
              <w:t>h</w:t>
            </w:r>
            <w:r w:rsidRPr="00E61C63">
              <w:rPr>
                <w:rFonts w:eastAsiaTheme="minorEastAsia"/>
                <w:color w:val="000000" w:themeColor="text1"/>
                <w:lang w:eastAsia="en-US"/>
              </w:rPr>
              <w:t xml:space="preserve">әм 1 нче биремне 2 нче номерлы җаваплар бланкында эшләгез. Башта биремнең номерын, аннары изложение текстын языгыз.  </w:t>
            </w:r>
          </w:p>
        </w:tc>
      </w:tr>
    </w:tbl>
    <w:p w:rsidR="00B42731" w:rsidRPr="00E61C63" w:rsidRDefault="00B42731" w:rsidP="00B42731">
      <w:pPr>
        <w:widowControl w:val="0"/>
        <w:autoSpaceDE w:val="0"/>
        <w:autoSpaceDN w:val="0"/>
        <w:adjustRightInd w:val="0"/>
        <w:spacing w:line="276" w:lineRule="auto"/>
        <w:rPr>
          <w:rFonts w:eastAsiaTheme="minorEastAsia"/>
          <w:color w:val="000000" w:themeColor="text1"/>
        </w:rPr>
      </w:pPr>
    </w:p>
    <w:p w:rsidR="00B42731" w:rsidRPr="00E61C63" w:rsidRDefault="00B42731" w:rsidP="00B42731">
      <w:pPr>
        <w:spacing w:line="276" w:lineRule="auto"/>
        <w:rPr>
          <w:i/>
          <w:color w:val="000000" w:themeColor="text1"/>
          <w:lang w:eastAsia="en-US"/>
        </w:rPr>
      </w:pPr>
      <w:r w:rsidRPr="00E61C63">
        <w:rPr>
          <w:color w:val="000000" w:themeColor="text1"/>
          <w:lang w:eastAsia="en-US"/>
        </w:rPr>
        <w:t>1 Текстны тынлагыз hәм кыска изложение языгыз.</w:t>
      </w:r>
      <w:r w:rsidRPr="00E61C63">
        <w:rPr>
          <w:i/>
          <w:color w:val="000000" w:themeColor="text1"/>
          <w:lang w:eastAsia="en-US"/>
        </w:rPr>
        <w:t xml:space="preserve"> </w:t>
      </w:r>
    </w:p>
    <w:p w:rsidR="00B42731" w:rsidRPr="00E61C63" w:rsidRDefault="00B42731" w:rsidP="00B42731">
      <w:pPr>
        <w:spacing w:line="276" w:lineRule="auto"/>
        <w:rPr>
          <w:color w:val="000000" w:themeColor="text1"/>
          <w:lang w:eastAsia="en-US"/>
        </w:rPr>
      </w:pPr>
      <w:r w:rsidRPr="00E61C63">
        <w:rPr>
          <w:color w:val="000000" w:themeColor="text1"/>
          <w:lang w:eastAsia="en-US"/>
        </w:rPr>
        <w:t>Текстны тыңлагач, микротемаларны билгеләгез. Тулы текстның hәм андагы микротемаларның төп эчтәлеген бирергә кирәклеген истә тотып эшләгез.</w:t>
      </w:r>
    </w:p>
    <w:p w:rsidR="00B42731" w:rsidRPr="00E61C63" w:rsidRDefault="00B42731" w:rsidP="00B42731">
      <w:pPr>
        <w:spacing w:line="276" w:lineRule="auto"/>
        <w:rPr>
          <w:color w:val="000000" w:themeColor="text1"/>
          <w:lang w:eastAsia="en-US"/>
        </w:rPr>
      </w:pPr>
      <w:r w:rsidRPr="00E61C63">
        <w:rPr>
          <w:color w:val="000000" w:themeColor="text1"/>
          <w:lang w:eastAsia="en-US"/>
        </w:rPr>
        <w:t>Изло</w:t>
      </w:r>
      <w:r w:rsidRPr="00E61C63">
        <w:rPr>
          <w:color w:val="000000" w:themeColor="text1"/>
          <w:lang w:val="ru-RU" w:eastAsia="en-US"/>
        </w:rPr>
        <w:t>ж</w:t>
      </w:r>
      <w:r w:rsidRPr="00E61C63">
        <w:rPr>
          <w:color w:val="000000" w:themeColor="text1"/>
          <w:lang w:eastAsia="en-US"/>
        </w:rPr>
        <w:t xml:space="preserve">ениенең күләме 50 сүздән ким булмаска тиеш. </w:t>
      </w:r>
    </w:p>
    <w:p w:rsidR="00B42731" w:rsidRPr="00E61C63" w:rsidRDefault="00B42731" w:rsidP="00B42731">
      <w:pPr>
        <w:spacing w:line="276" w:lineRule="auto"/>
        <w:rPr>
          <w:color w:val="000000" w:themeColor="text1"/>
          <w:lang w:eastAsia="en-US"/>
        </w:rPr>
      </w:pPr>
      <w:r w:rsidRPr="00E61C63">
        <w:rPr>
          <w:color w:val="000000" w:themeColor="text1"/>
          <w:lang w:eastAsia="en-US"/>
        </w:rPr>
        <w:t xml:space="preserve">Изложениене чиста  hәм танырлык итеп языгыз. </w:t>
      </w:r>
    </w:p>
    <w:p w:rsidR="00B42731" w:rsidRPr="00E61C63" w:rsidRDefault="00B42731" w:rsidP="00B42731">
      <w:pPr>
        <w:widowControl w:val="0"/>
        <w:autoSpaceDE w:val="0"/>
        <w:autoSpaceDN w:val="0"/>
        <w:adjustRightInd w:val="0"/>
        <w:spacing w:line="276" w:lineRule="auto"/>
        <w:jc w:val="center"/>
        <w:rPr>
          <w:rFonts w:eastAsiaTheme="minorEastAsia"/>
          <w:color w:val="000000" w:themeColor="text1"/>
        </w:rPr>
      </w:pPr>
      <w:r w:rsidRPr="00E61C63">
        <w:rPr>
          <w:rFonts w:eastAsiaTheme="minorEastAsia"/>
          <w:color w:val="000000" w:themeColor="text1"/>
        </w:rPr>
        <w:t>I I бүлек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1"/>
      </w:tblGrid>
      <w:tr w:rsidR="00B42731" w:rsidRPr="00E61C63" w:rsidTr="00B42731">
        <w:trPr>
          <w:trHeight w:val="279"/>
        </w:trPr>
        <w:tc>
          <w:tcPr>
            <w:tcW w:w="9571" w:type="dxa"/>
          </w:tcPr>
          <w:p w:rsidR="00B42731" w:rsidRPr="00E61C63" w:rsidRDefault="00B42731" w:rsidP="00B42731">
            <w:pPr>
              <w:widowControl w:val="0"/>
              <w:autoSpaceDE w:val="0"/>
              <w:autoSpaceDN w:val="0"/>
              <w:adjustRightInd w:val="0"/>
              <w:spacing w:line="276" w:lineRule="auto"/>
              <w:rPr>
                <w:rFonts w:eastAsiaTheme="minorEastAsia"/>
                <w:color w:val="000000" w:themeColor="text1"/>
                <w:lang w:eastAsia="en-US"/>
              </w:rPr>
            </w:pPr>
            <w:r w:rsidRPr="00E61C63">
              <w:rPr>
                <w:rFonts w:eastAsiaTheme="minorEastAsia"/>
                <w:color w:val="000000" w:themeColor="text1"/>
                <w:lang w:eastAsia="en-US"/>
              </w:rPr>
              <w:t xml:space="preserve">Текстны  укыгыз hәм 2 - 10 биремнәрне  үтәгез. </w:t>
            </w:r>
          </w:p>
        </w:tc>
      </w:tr>
    </w:tbl>
    <w:p w:rsidR="00B42731" w:rsidRPr="00E61C63" w:rsidRDefault="00B42731" w:rsidP="00B42731">
      <w:pPr>
        <w:autoSpaceDE w:val="0"/>
        <w:autoSpaceDN w:val="0"/>
        <w:adjustRightInd w:val="0"/>
        <w:spacing w:before="5" w:line="276" w:lineRule="auto"/>
        <w:ind w:right="24" w:firstLine="426"/>
        <w:jc w:val="both"/>
        <w:rPr>
          <w:noProof/>
          <w:color w:val="000000" w:themeColor="text1"/>
        </w:rPr>
      </w:pPr>
    </w:p>
    <w:p w:rsidR="00B42731" w:rsidRPr="00E61C63" w:rsidRDefault="00B42731" w:rsidP="00B42731">
      <w:pPr>
        <w:widowControl w:val="0"/>
        <w:autoSpaceDE w:val="0"/>
        <w:autoSpaceDN w:val="0"/>
        <w:adjustRightInd w:val="0"/>
        <w:spacing w:line="276" w:lineRule="auto"/>
        <w:ind w:firstLine="540"/>
        <w:jc w:val="center"/>
        <w:rPr>
          <w:rFonts w:eastAsiaTheme="minorEastAsia"/>
          <w:color w:val="000000" w:themeColor="text1"/>
        </w:rPr>
      </w:pPr>
      <w:r w:rsidRPr="00E61C63">
        <w:rPr>
          <w:rFonts w:eastAsiaTheme="minorEastAsia"/>
          <w:color w:val="000000" w:themeColor="text1"/>
        </w:rPr>
        <w:t>Совет сугышчысы</w:t>
      </w:r>
    </w:p>
    <w:p w:rsidR="00B42731" w:rsidRPr="00E61C63" w:rsidRDefault="00B42731" w:rsidP="00B42731">
      <w:pPr>
        <w:widowControl w:val="0"/>
        <w:autoSpaceDE w:val="0"/>
        <w:autoSpaceDN w:val="0"/>
        <w:adjustRightInd w:val="0"/>
        <w:spacing w:line="276" w:lineRule="auto"/>
        <w:ind w:firstLine="540"/>
        <w:jc w:val="both"/>
        <w:rPr>
          <w:rFonts w:eastAsiaTheme="minorEastAsia"/>
          <w:color w:val="000000" w:themeColor="text1"/>
        </w:rPr>
      </w:pPr>
      <w:r w:rsidRPr="00E61C63">
        <w:rPr>
          <w:rFonts w:eastAsiaTheme="minorEastAsia"/>
          <w:color w:val="000000" w:themeColor="text1"/>
        </w:rPr>
        <w:t>1)Карт сөйләргә кереште. 2)Ул русчаны начар белә иде. 3)Ләкин без әйтәчәк фикерләрне аның сүзләреннән генә түгел, аның интонациясеннән, аның торышыннан һәм аның барлык хәрәкәтеннән дә аңлап алдык.</w:t>
      </w:r>
    </w:p>
    <w:p w:rsidR="00B42731" w:rsidRPr="00E61C63" w:rsidRDefault="00B42731" w:rsidP="00B42731">
      <w:pPr>
        <w:widowControl w:val="0"/>
        <w:autoSpaceDE w:val="0"/>
        <w:autoSpaceDN w:val="0"/>
        <w:adjustRightInd w:val="0"/>
        <w:spacing w:line="276" w:lineRule="auto"/>
        <w:ind w:firstLine="540"/>
        <w:jc w:val="both"/>
        <w:rPr>
          <w:rFonts w:eastAsiaTheme="minorEastAsia"/>
          <w:color w:val="000000" w:themeColor="text1"/>
        </w:rPr>
      </w:pPr>
      <w:r w:rsidRPr="00E61C63">
        <w:rPr>
          <w:rFonts w:eastAsiaTheme="minorEastAsia"/>
          <w:color w:val="000000" w:themeColor="text1"/>
        </w:rPr>
        <w:t xml:space="preserve">4) Елга буендагы төнге атышлардан соң, немецлар каты яраланган старшина Шәйхетдиновны шушы авылга алып кайтканнар һәм аңардан сорау алырга керешкәннәр. 5)Ләкин Шәйхетдинов аларга бертөрле дә җавап бирмәгән. 6)Шуннан соң аны ике немец кулларындагы резина таяклары белән аңыннан яздырганчы кыйнаган. 7)Егет егылган, канга баткан килеш пычракта озак аунап яткан. 8)Фашистлар, аны аңына китерергә теләп, өстенә салкын су сипкәннәр. 9)Егет аңына килгәч, немец офицерлары аңардан тагын сораган: </w:t>
      </w:r>
    </w:p>
    <w:p w:rsidR="00B42731" w:rsidRPr="00E61C63" w:rsidRDefault="00B42731" w:rsidP="00B42731">
      <w:pPr>
        <w:widowControl w:val="0"/>
        <w:autoSpaceDE w:val="0"/>
        <w:autoSpaceDN w:val="0"/>
        <w:adjustRightInd w:val="0"/>
        <w:spacing w:line="276" w:lineRule="auto"/>
        <w:ind w:firstLine="540"/>
        <w:jc w:val="both"/>
        <w:rPr>
          <w:rFonts w:eastAsiaTheme="minorEastAsia"/>
          <w:color w:val="000000" w:themeColor="text1"/>
        </w:rPr>
      </w:pPr>
      <w:r w:rsidRPr="00E61C63">
        <w:rPr>
          <w:rFonts w:eastAsiaTheme="minorEastAsia"/>
          <w:color w:val="000000" w:themeColor="text1"/>
        </w:rPr>
        <w:t xml:space="preserve"> - Иптәшләрең кайда синең? 10)Кая киттеләр алар? 11)Нинди мәгълүматлар алып киттеләр?.. – дигән.</w:t>
      </w:r>
    </w:p>
    <w:p w:rsidR="00B42731" w:rsidRPr="00E61C63" w:rsidRDefault="00B42731" w:rsidP="00B42731">
      <w:pPr>
        <w:widowControl w:val="0"/>
        <w:autoSpaceDE w:val="0"/>
        <w:autoSpaceDN w:val="0"/>
        <w:adjustRightInd w:val="0"/>
        <w:spacing w:line="276" w:lineRule="auto"/>
        <w:ind w:firstLine="540"/>
        <w:jc w:val="both"/>
        <w:rPr>
          <w:rFonts w:eastAsiaTheme="minorEastAsia"/>
          <w:color w:val="000000" w:themeColor="text1"/>
        </w:rPr>
      </w:pPr>
      <w:r w:rsidRPr="00E61C63">
        <w:rPr>
          <w:rFonts w:eastAsiaTheme="minorEastAsia"/>
          <w:color w:val="000000" w:themeColor="text1"/>
        </w:rPr>
        <w:t>12)Егет җавап бирмәгән.</w:t>
      </w:r>
    </w:p>
    <w:p w:rsidR="00B42731" w:rsidRPr="00E61C63" w:rsidRDefault="00B42731" w:rsidP="00B42731">
      <w:pPr>
        <w:widowControl w:val="0"/>
        <w:autoSpaceDE w:val="0"/>
        <w:autoSpaceDN w:val="0"/>
        <w:adjustRightInd w:val="0"/>
        <w:spacing w:line="276" w:lineRule="auto"/>
        <w:ind w:firstLine="540"/>
        <w:jc w:val="both"/>
        <w:rPr>
          <w:rFonts w:eastAsiaTheme="minorEastAsia"/>
          <w:color w:val="000000" w:themeColor="text1"/>
        </w:rPr>
      </w:pPr>
      <w:r w:rsidRPr="00E61C63">
        <w:rPr>
          <w:rFonts w:eastAsiaTheme="minorEastAsia"/>
          <w:color w:val="000000" w:themeColor="text1"/>
        </w:rPr>
        <w:t>13) – Юк, - дигән ул аларга нәфрәт белән, - мин сезгә, фашист этләргә, бертөрле дә җавап бирәчәк түгелмен!.. 14)Мин – совет сугышчысы! 15) Мин иптәшләремне, Ватанымны сатмыйм!..</w:t>
      </w:r>
    </w:p>
    <w:p w:rsidR="00B42731" w:rsidRPr="00E61C63" w:rsidRDefault="00B42731" w:rsidP="00B42731">
      <w:pPr>
        <w:widowControl w:val="0"/>
        <w:autoSpaceDE w:val="0"/>
        <w:autoSpaceDN w:val="0"/>
        <w:adjustRightInd w:val="0"/>
        <w:spacing w:line="276" w:lineRule="auto"/>
        <w:ind w:firstLine="540"/>
        <w:jc w:val="right"/>
        <w:rPr>
          <w:rFonts w:eastAsiaTheme="minorEastAsia"/>
          <w:color w:val="000000" w:themeColor="text1"/>
        </w:rPr>
      </w:pPr>
      <w:r w:rsidRPr="00E61C63">
        <w:rPr>
          <w:rFonts w:eastAsiaTheme="minorEastAsia"/>
          <w:color w:val="000000" w:themeColor="text1"/>
        </w:rPr>
        <w:t>(Гомәр Бәширов)</w:t>
      </w:r>
    </w:p>
    <w:p w:rsidR="00B42731" w:rsidRPr="00E61C63" w:rsidRDefault="00B42731" w:rsidP="00B42731">
      <w:pPr>
        <w:spacing w:line="276" w:lineRule="auto"/>
        <w:jc w:val="both"/>
        <w:rPr>
          <w:bCs/>
          <w:noProof/>
          <w:color w:val="000000" w:themeColor="text1"/>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52"/>
      </w:tblGrid>
      <w:tr w:rsidR="00B42731" w:rsidRPr="00E61C63" w:rsidTr="00B42731">
        <w:trPr>
          <w:trHeight w:val="480"/>
        </w:trPr>
        <w:tc>
          <w:tcPr>
            <w:tcW w:w="10352" w:type="dxa"/>
          </w:tcPr>
          <w:p w:rsidR="00B42731" w:rsidRPr="00E61C63" w:rsidRDefault="00B42731" w:rsidP="00B42731">
            <w:pPr>
              <w:widowControl w:val="0"/>
              <w:autoSpaceDE w:val="0"/>
              <w:autoSpaceDN w:val="0"/>
              <w:adjustRightInd w:val="0"/>
              <w:spacing w:line="276" w:lineRule="auto"/>
              <w:rPr>
                <w:rFonts w:eastAsiaTheme="minorEastAsia"/>
                <w:color w:val="000000" w:themeColor="text1"/>
                <w:lang w:eastAsia="en-US"/>
              </w:rPr>
            </w:pPr>
            <w:r w:rsidRPr="00E61C63">
              <w:rPr>
                <w:rFonts w:eastAsiaTheme="minorEastAsia"/>
                <w:color w:val="000000" w:themeColor="text1"/>
                <w:lang w:eastAsia="en-US"/>
              </w:rPr>
              <w:t xml:space="preserve">2-10 биремнәрнең җаваплары буларак сүз, сүзтезмә һәм цифр күрсәтелә. Башта җавапны текстта күрсәтегез, соңыннан 1 нче номерлы бланкка </w:t>
            </w:r>
            <w:r w:rsidRPr="00E61C63">
              <w:rPr>
                <w:rFonts w:eastAsiaTheme="minorEastAsia"/>
                <w:color w:val="000000" w:themeColor="text1"/>
                <w:u w:val="single"/>
                <w:lang w:eastAsia="en-US"/>
              </w:rPr>
              <w:t>буш ара калдырмыйча, тыныш билгеләрсез, башка өстәмә символларсыз</w:t>
            </w:r>
            <w:r w:rsidRPr="00E61C63">
              <w:rPr>
                <w:rFonts w:eastAsiaTheme="minorEastAsia"/>
                <w:color w:val="000000" w:themeColor="text1"/>
                <w:lang w:eastAsia="en-US"/>
              </w:rPr>
              <w:t xml:space="preserve">  күчереп алыгыз. Һәр хәрефне  һәм санны  аерым  шакмакка, үрнәктә күрсәтелгәнчә языгыз. </w:t>
            </w:r>
          </w:p>
        </w:tc>
      </w:tr>
    </w:tbl>
    <w:p w:rsidR="00B42731" w:rsidRPr="00E61C63" w:rsidRDefault="00B42731" w:rsidP="00B42731">
      <w:pPr>
        <w:autoSpaceDE w:val="0"/>
        <w:autoSpaceDN w:val="0"/>
        <w:adjustRightInd w:val="0"/>
        <w:spacing w:line="276" w:lineRule="auto"/>
        <w:ind w:right="24"/>
        <w:jc w:val="both"/>
        <w:rPr>
          <w:bCs/>
          <w:noProof/>
          <w:color w:val="000000" w:themeColor="text1"/>
        </w:rPr>
      </w:pPr>
    </w:p>
    <w:p w:rsidR="00B42731" w:rsidRPr="00E61C63" w:rsidRDefault="00B42731" w:rsidP="00B42731">
      <w:pPr>
        <w:widowControl w:val="0"/>
        <w:autoSpaceDE w:val="0"/>
        <w:autoSpaceDN w:val="0"/>
        <w:adjustRightInd w:val="0"/>
        <w:spacing w:line="276" w:lineRule="auto"/>
        <w:rPr>
          <w:rFonts w:eastAsiaTheme="minorEastAsia"/>
          <w:noProof/>
          <w:color w:val="000000" w:themeColor="text1"/>
        </w:rPr>
      </w:pPr>
      <w:r w:rsidRPr="00E61C63">
        <w:rPr>
          <w:rFonts w:eastAsiaTheme="minorEastAsia"/>
          <w:b/>
          <w:color w:val="000000" w:themeColor="text1"/>
        </w:rPr>
        <w:t>2.</w:t>
      </w:r>
      <w:r w:rsidRPr="00E61C63">
        <w:rPr>
          <w:rFonts w:eastAsiaTheme="minorEastAsia"/>
          <w:color w:val="000000" w:themeColor="text1"/>
        </w:rPr>
        <w:t xml:space="preserve"> Татар сөйләменең үзенчәлеге булган ирен гармониясенә буйсынган  сүз кулланылган  җөмләне күрсәтегез.</w:t>
      </w:r>
    </w:p>
    <w:p w:rsidR="00B42731" w:rsidRPr="00E61C63" w:rsidRDefault="00B42731" w:rsidP="00B42731">
      <w:pPr>
        <w:widowControl w:val="0"/>
        <w:autoSpaceDE w:val="0"/>
        <w:autoSpaceDN w:val="0"/>
        <w:adjustRightInd w:val="0"/>
        <w:spacing w:line="276" w:lineRule="auto"/>
        <w:rPr>
          <w:rFonts w:eastAsiaTheme="minorEastAsia"/>
          <w:noProof/>
          <w:color w:val="000000" w:themeColor="text1"/>
        </w:rPr>
      </w:pPr>
      <w:r w:rsidRPr="00E61C63">
        <w:rPr>
          <w:rFonts w:eastAsiaTheme="minorEastAsia"/>
          <w:noProof/>
          <w:color w:val="000000" w:themeColor="text1"/>
        </w:rPr>
        <w:t>1)</w:t>
      </w:r>
      <w:r w:rsidRPr="00E61C63">
        <w:rPr>
          <w:rFonts w:eastAsiaTheme="minorEastAsia"/>
          <w:color w:val="000000" w:themeColor="text1"/>
        </w:rPr>
        <w:t xml:space="preserve"> Егет җавап бирмәгән.</w:t>
      </w:r>
    </w:p>
    <w:p w:rsidR="00B42731" w:rsidRPr="00E61C63" w:rsidRDefault="00B42731" w:rsidP="00B42731">
      <w:pPr>
        <w:widowControl w:val="0"/>
        <w:autoSpaceDE w:val="0"/>
        <w:autoSpaceDN w:val="0"/>
        <w:adjustRightInd w:val="0"/>
        <w:spacing w:line="276" w:lineRule="auto"/>
        <w:rPr>
          <w:rFonts w:eastAsiaTheme="minorEastAsia"/>
          <w:noProof/>
          <w:color w:val="000000" w:themeColor="text1"/>
        </w:rPr>
      </w:pPr>
      <w:r w:rsidRPr="00E61C63">
        <w:rPr>
          <w:rFonts w:eastAsiaTheme="minorEastAsia"/>
          <w:noProof/>
          <w:color w:val="000000" w:themeColor="text1"/>
        </w:rPr>
        <w:t>2)</w:t>
      </w:r>
      <w:r w:rsidRPr="00E61C63">
        <w:rPr>
          <w:rFonts w:eastAsiaTheme="minorEastAsia"/>
          <w:color w:val="000000" w:themeColor="text1"/>
        </w:rPr>
        <w:t xml:space="preserve"> Юк, - дигән ул аларга нәфрәт белән, - мин сезгә, фашист этләргә, бертөрле дә җавап бирәчәк түгелмен!..</w:t>
      </w:r>
    </w:p>
    <w:p w:rsidR="00B42731" w:rsidRPr="00E61C63" w:rsidRDefault="00B42731" w:rsidP="00B42731">
      <w:pPr>
        <w:widowControl w:val="0"/>
        <w:autoSpaceDE w:val="0"/>
        <w:autoSpaceDN w:val="0"/>
        <w:adjustRightInd w:val="0"/>
        <w:spacing w:line="276" w:lineRule="auto"/>
        <w:rPr>
          <w:rFonts w:eastAsiaTheme="minorEastAsia"/>
          <w:noProof/>
          <w:color w:val="000000" w:themeColor="text1"/>
        </w:rPr>
      </w:pPr>
      <w:r w:rsidRPr="00E61C63">
        <w:rPr>
          <w:rFonts w:eastAsiaTheme="minorEastAsia"/>
          <w:noProof/>
          <w:color w:val="000000" w:themeColor="text1"/>
        </w:rPr>
        <w:t>3)</w:t>
      </w:r>
      <w:r w:rsidRPr="00E61C63">
        <w:rPr>
          <w:rFonts w:eastAsiaTheme="minorEastAsia"/>
          <w:color w:val="000000" w:themeColor="text1"/>
        </w:rPr>
        <w:t xml:space="preserve"> Мин – совет сугышчысы!</w:t>
      </w:r>
    </w:p>
    <w:p w:rsidR="00B42731" w:rsidRPr="00E61C63" w:rsidRDefault="00B42731" w:rsidP="00B42731">
      <w:pPr>
        <w:widowControl w:val="0"/>
        <w:autoSpaceDE w:val="0"/>
        <w:autoSpaceDN w:val="0"/>
        <w:adjustRightInd w:val="0"/>
        <w:spacing w:line="276" w:lineRule="auto"/>
        <w:jc w:val="both"/>
        <w:rPr>
          <w:rFonts w:eastAsiaTheme="minorEastAsia"/>
          <w:color w:val="000000" w:themeColor="text1"/>
        </w:rPr>
      </w:pPr>
      <w:r w:rsidRPr="00E61C63">
        <w:rPr>
          <w:rFonts w:eastAsiaTheme="minorEastAsia"/>
          <w:noProof/>
          <w:color w:val="000000" w:themeColor="text1"/>
        </w:rPr>
        <w:t>4)</w:t>
      </w:r>
      <w:r w:rsidRPr="00E61C63">
        <w:rPr>
          <w:rFonts w:eastAsiaTheme="minorEastAsia"/>
          <w:color w:val="000000" w:themeColor="text1"/>
        </w:rPr>
        <w:t xml:space="preserve"> Мин иптәшләремне, Ватанымны сатмыйм!..</w:t>
      </w:r>
    </w:p>
    <w:p w:rsidR="00B42731" w:rsidRPr="00E61C63" w:rsidRDefault="00B42731" w:rsidP="00B42731">
      <w:pPr>
        <w:widowControl w:val="0"/>
        <w:autoSpaceDE w:val="0"/>
        <w:autoSpaceDN w:val="0"/>
        <w:adjustRightInd w:val="0"/>
        <w:spacing w:line="276" w:lineRule="auto"/>
        <w:rPr>
          <w:rFonts w:eastAsiaTheme="minorEastAsia"/>
          <w:bCs/>
          <w:noProof/>
          <w:color w:val="000000" w:themeColor="text1"/>
        </w:rPr>
      </w:pPr>
    </w:p>
    <w:p w:rsidR="00B42731" w:rsidRPr="00E61C63" w:rsidRDefault="00B42731" w:rsidP="00B42731">
      <w:pPr>
        <w:widowControl w:val="0"/>
        <w:autoSpaceDE w:val="0"/>
        <w:autoSpaceDN w:val="0"/>
        <w:adjustRightInd w:val="0"/>
        <w:spacing w:line="276" w:lineRule="auto"/>
        <w:ind w:left="720"/>
        <w:contextualSpacing/>
        <w:jc w:val="both"/>
        <w:rPr>
          <w:bCs/>
          <w:noProof/>
          <w:color w:val="000000" w:themeColor="text1"/>
        </w:rPr>
      </w:pPr>
      <w:r w:rsidRPr="00E61C63">
        <w:rPr>
          <w:b/>
          <w:bCs/>
          <w:noProof/>
          <w:color w:val="000000" w:themeColor="text1"/>
        </w:rPr>
        <w:t>Җавап________________________.</w:t>
      </w:r>
    </w:p>
    <w:p w:rsidR="00B42731" w:rsidRPr="00E61C63" w:rsidRDefault="00B42731" w:rsidP="00B42731">
      <w:pPr>
        <w:widowControl w:val="0"/>
        <w:autoSpaceDE w:val="0"/>
        <w:autoSpaceDN w:val="0"/>
        <w:adjustRightInd w:val="0"/>
        <w:spacing w:line="276" w:lineRule="auto"/>
        <w:jc w:val="both"/>
        <w:rPr>
          <w:rFonts w:eastAsiaTheme="minorEastAsia"/>
          <w:color w:val="000000" w:themeColor="text1"/>
          <w:lang w:eastAsia="en-US" w:bidi="as-IN"/>
        </w:rPr>
      </w:pPr>
      <w:r w:rsidRPr="00E61C63">
        <w:rPr>
          <w:rFonts w:eastAsiaTheme="minorEastAsia"/>
          <w:b/>
          <w:bCs/>
          <w:noProof/>
          <w:color w:val="000000" w:themeColor="text1"/>
        </w:rPr>
        <w:t xml:space="preserve"> 3.</w:t>
      </w:r>
      <w:r w:rsidRPr="00E61C63">
        <w:rPr>
          <w:rFonts w:eastAsiaTheme="minorEastAsia"/>
          <w:color w:val="000000" w:themeColor="text1"/>
          <w:lang w:eastAsia="en-US" w:bidi="as-IN"/>
        </w:rPr>
        <w:t xml:space="preserve">  13 нче җөмләдәге </w:t>
      </w:r>
      <w:r w:rsidRPr="00E61C63">
        <w:rPr>
          <w:rFonts w:eastAsiaTheme="minorEastAsia"/>
          <w:b/>
          <w:color w:val="000000" w:themeColor="text1"/>
          <w:lang w:eastAsia="en-US" w:bidi="as-IN"/>
        </w:rPr>
        <w:t>нәфрәт</w:t>
      </w:r>
      <w:r w:rsidRPr="00E61C63">
        <w:rPr>
          <w:rFonts w:eastAsiaTheme="minorEastAsia"/>
          <w:color w:val="000000" w:themeColor="text1"/>
          <w:lang w:eastAsia="en-US" w:bidi="as-IN"/>
        </w:rPr>
        <w:t xml:space="preserve"> сүзенә синоним сүзне языгыз.</w:t>
      </w:r>
    </w:p>
    <w:p w:rsidR="00B42731" w:rsidRPr="00E61C63" w:rsidRDefault="00B42731" w:rsidP="00B42731">
      <w:pPr>
        <w:widowControl w:val="0"/>
        <w:autoSpaceDE w:val="0"/>
        <w:autoSpaceDN w:val="0"/>
        <w:adjustRightInd w:val="0"/>
        <w:spacing w:line="276" w:lineRule="auto"/>
        <w:ind w:left="360"/>
        <w:jc w:val="both"/>
        <w:rPr>
          <w:rFonts w:eastAsiaTheme="minorEastAsia"/>
          <w:bCs/>
          <w:noProof/>
          <w:color w:val="000000" w:themeColor="text1"/>
        </w:rPr>
      </w:pPr>
      <w:r w:rsidRPr="00E61C63">
        <w:rPr>
          <w:rFonts w:eastAsiaTheme="minorEastAsia"/>
          <w:b/>
          <w:bCs/>
          <w:noProof/>
          <w:color w:val="000000" w:themeColor="text1"/>
        </w:rPr>
        <w:t xml:space="preserve">   Җавап:___________________</w:t>
      </w:r>
    </w:p>
    <w:p w:rsidR="00B42731" w:rsidRPr="00E61C63" w:rsidRDefault="00B42731" w:rsidP="00B42731">
      <w:pPr>
        <w:widowControl w:val="0"/>
        <w:autoSpaceDE w:val="0"/>
        <w:autoSpaceDN w:val="0"/>
        <w:adjustRightInd w:val="0"/>
        <w:spacing w:line="276" w:lineRule="auto"/>
        <w:jc w:val="both"/>
        <w:rPr>
          <w:rFonts w:eastAsiaTheme="minorEastAsia"/>
          <w:color w:val="000000" w:themeColor="text1"/>
          <w:lang w:eastAsia="en-US" w:bidi="as-IN"/>
        </w:rPr>
      </w:pPr>
      <w:r w:rsidRPr="00E61C63">
        <w:rPr>
          <w:rFonts w:eastAsiaTheme="minorEastAsia"/>
          <w:b/>
          <w:bCs/>
          <w:noProof/>
          <w:color w:val="000000" w:themeColor="text1"/>
        </w:rPr>
        <w:t xml:space="preserve"> 4. </w:t>
      </w:r>
      <w:r w:rsidRPr="00E61C63">
        <w:rPr>
          <w:rFonts w:eastAsiaTheme="minorEastAsia"/>
          <w:color w:val="000000" w:themeColor="text1"/>
          <w:lang w:eastAsia="en-US" w:bidi="as-IN"/>
        </w:rPr>
        <w:t>6-9  нчы җөмләләрдән инфинитивны күчереп языгыз.</w:t>
      </w:r>
    </w:p>
    <w:p w:rsidR="00B42731" w:rsidRPr="00E61C63" w:rsidRDefault="00B42731" w:rsidP="00B42731">
      <w:pPr>
        <w:widowControl w:val="0"/>
        <w:autoSpaceDE w:val="0"/>
        <w:autoSpaceDN w:val="0"/>
        <w:adjustRightInd w:val="0"/>
        <w:spacing w:line="276" w:lineRule="auto"/>
        <w:ind w:left="360"/>
        <w:jc w:val="both"/>
        <w:rPr>
          <w:rFonts w:eastAsiaTheme="minorEastAsia"/>
          <w:bCs/>
          <w:noProof/>
          <w:color w:val="000000" w:themeColor="text1"/>
        </w:rPr>
      </w:pPr>
      <w:r w:rsidRPr="00E61C63">
        <w:rPr>
          <w:rFonts w:eastAsiaTheme="minorEastAsia"/>
          <w:b/>
          <w:bCs/>
          <w:noProof/>
          <w:color w:val="000000" w:themeColor="text1"/>
        </w:rPr>
        <w:t xml:space="preserve">   Җавап:___________________.</w:t>
      </w:r>
    </w:p>
    <w:p w:rsidR="00B42731" w:rsidRPr="00E61C63" w:rsidRDefault="00B42731" w:rsidP="00B42731">
      <w:pPr>
        <w:widowControl w:val="0"/>
        <w:autoSpaceDE w:val="0"/>
        <w:autoSpaceDN w:val="0"/>
        <w:adjustRightInd w:val="0"/>
        <w:spacing w:line="276" w:lineRule="auto"/>
        <w:ind w:left="360"/>
        <w:jc w:val="both"/>
        <w:rPr>
          <w:rFonts w:eastAsiaTheme="minorEastAsia"/>
          <w:bCs/>
          <w:noProof/>
          <w:color w:val="000000" w:themeColor="text1"/>
        </w:rPr>
      </w:pPr>
      <w:r w:rsidRPr="00E61C63">
        <w:rPr>
          <w:rFonts w:eastAsiaTheme="minorEastAsia"/>
          <w:b/>
          <w:bCs/>
          <w:noProof/>
          <w:color w:val="000000" w:themeColor="text1"/>
        </w:rPr>
        <w:t xml:space="preserve">  </w:t>
      </w:r>
    </w:p>
    <w:p w:rsidR="00B42731" w:rsidRPr="00E61C63" w:rsidRDefault="00B42731" w:rsidP="00B42731">
      <w:pPr>
        <w:widowControl w:val="0"/>
        <w:autoSpaceDE w:val="0"/>
        <w:autoSpaceDN w:val="0"/>
        <w:adjustRightInd w:val="0"/>
        <w:spacing w:line="276" w:lineRule="auto"/>
        <w:rPr>
          <w:rFonts w:eastAsiaTheme="minorEastAsia"/>
          <w:bCs/>
          <w:noProof/>
          <w:color w:val="000000" w:themeColor="text1"/>
        </w:rPr>
      </w:pPr>
      <w:r w:rsidRPr="00E61C63">
        <w:rPr>
          <w:rFonts w:eastAsiaTheme="minorEastAsia"/>
          <w:b/>
          <w:bCs/>
          <w:noProof/>
          <w:color w:val="000000" w:themeColor="text1"/>
        </w:rPr>
        <w:t xml:space="preserve"> 5. Калын хәрефләр белән бирелгән фигыльнең төркемчәсен языгыз.</w:t>
      </w:r>
    </w:p>
    <w:p w:rsidR="00B42731" w:rsidRPr="00E61C63" w:rsidRDefault="00B42731" w:rsidP="00B42731">
      <w:pPr>
        <w:widowControl w:val="0"/>
        <w:autoSpaceDE w:val="0"/>
        <w:autoSpaceDN w:val="0"/>
        <w:adjustRightInd w:val="0"/>
        <w:spacing w:line="276" w:lineRule="auto"/>
        <w:ind w:left="360"/>
        <w:jc w:val="both"/>
        <w:rPr>
          <w:rFonts w:eastAsiaTheme="minorEastAsia"/>
          <w:noProof/>
          <w:color w:val="000000" w:themeColor="text1"/>
        </w:rPr>
      </w:pPr>
      <w:r w:rsidRPr="00E61C63">
        <w:rPr>
          <w:rFonts w:eastAsiaTheme="minorEastAsia"/>
          <w:color w:val="000000" w:themeColor="text1"/>
        </w:rPr>
        <w:t xml:space="preserve">Елга буендагы төнге атышлардан соң, немецлар каты </w:t>
      </w:r>
      <w:r w:rsidRPr="00E61C63">
        <w:rPr>
          <w:rFonts w:eastAsiaTheme="minorEastAsia"/>
          <w:b/>
          <w:color w:val="000000" w:themeColor="text1"/>
        </w:rPr>
        <w:t xml:space="preserve">яраланган </w:t>
      </w:r>
      <w:r w:rsidRPr="00E61C63">
        <w:rPr>
          <w:rFonts w:eastAsiaTheme="minorEastAsia"/>
          <w:color w:val="000000" w:themeColor="text1"/>
        </w:rPr>
        <w:t>старшина Шәйхетдиновны шушы авылга алып кайтканнар һәм аңардан сорау алырга керешкәннәр</w:t>
      </w:r>
      <w:r w:rsidRPr="00E61C63">
        <w:rPr>
          <w:rFonts w:eastAsiaTheme="minorEastAsia"/>
          <w:b/>
          <w:bCs/>
          <w:noProof/>
          <w:color w:val="000000" w:themeColor="text1"/>
        </w:rPr>
        <w:t xml:space="preserve"> </w:t>
      </w:r>
    </w:p>
    <w:p w:rsidR="00B42731" w:rsidRPr="00E61C63" w:rsidRDefault="00B42731" w:rsidP="00B42731">
      <w:pPr>
        <w:widowControl w:val="0"/>
        <w:autoSpaceDE w:val="0"/>
        <w:autoSpaceDN w:val="0"/>
        <w:adjustRightInd w:val="0"/>
        <w:spacing w:line="276" w:lineRule="auto"/>
        <w:ind w:left="360"/>
        <w:rPr>
          <w:rFonts w:eastAsiaTheme="minorEastAsia"/>
          <w:bCs/>
          <w:noProof/>
          <w:color w:val="000000" w:themeColor="text1"/>
        </w:rPr>
      </w:pPr>
      <w:r w:rsidRPr="00E61C63">
        <w:rPr>
          <w:rFonts w:eastAsiaTheme="minorEastAsia"/>
          <w:b/>
          <w:bCs/>
          <w:noProof/>
          <w:color w:val="000000" w:themeColor="text1"/>
        </w:rPr>
        <w:t>Җавап:_______________.</w:t>
      </w:r>
    </w:p>
    <w:p w:rsidR="00B42731" w:rsidRPr="00E61C63" w:rsidRDefault="00B42731" w:rsidP="00B42731">
      <w:pPr>
        <w:widowControl w:val="0"/>
        <w:autoSpaceDE w:val="0"/>
        <w:autoSpaceDN w:val="0"/>
        <w:adjustRightInd w:val="0"/>
        <w:spacing w:line="276" w:lineRule="auto"/>
        <w:jc w:val="both"/>
        <w:rPr>
          <w:rFonts w:eastAsiaTheme="minorEastAsia"/>
          <w:color w:val="000000" w:themeColor="text1"/>
          <w:lang w:eastAsia="en-US" w:bidi="as-IN"/>
        </w:rPr>
      </w:pPr>
      <w:r w:rsidRPr="00E61C63">
        <w:rPr>
          <w:rFonts w:eastAsiaTheme="minorEastAsia"/>
          <w:b/>
          <w:bCs/>
          <w:noProof/>
          <w:color w:val="000000" w:themeColor="text1"/>
        </w:rPr>
        <w:t xml:space="preserve">6. </w:t>
      </w:r>
      <w:r w:rsidRPr="00E61C63">
        <w:rPr>
          <w:rFonts w:eastAsiaTheme="minorEastAsia"/>
          <w:color w:val="000000" w:themeColor="text1"/>
          <w:lang w:eastAsia="en-US" w:bidi="as-IN"/>
        </w:rPr>
        <w:t xml:space="preserve">6-8 нче җөмләләрдән  </w:t>
      </w:r>
      <w:r w:rsidRPr="00E61C63">
        <w:rPr>
          <w:rFonts w:eastAsiaTheme="minorEastAsia"/>
          <w:i/>
          <w:iCs/>
          <w:color w:val="000000" w:themeColor="text1"/>
          <w:lang w:eastAsia="en-US" w:bidi="as-IN"/>
        </w:rPr>
        <w:t>җылы</w:t>
      </w:r>
      <w:r w:rsidRPr="00E61C63">
        <w:rPr>
          <w:rFonts w:eastAsiaTheme="minorEastAsia"/>
          <w:color w:val="000000" w:themeColor="text1"/>
          <w:lang w:eastAsia="en-US" w:bidi="as-IN"/>
        </w:rPr>
        <w:t xml:space="preserve"> сүзенә </w:t>
      </w:r>
      <w:r w:rsidRPr="00E61C63">
        <w:rPr>
          <w:rFonts w:eastAsiaTheme="minorEastAsia"/>
          <w:bCs/>
          <w:color w:val="000000" w:themeColor="text1"/>
          <w:lang w:eastAsia="en-US" w:bidi="as-IN"/>
        </w:rPr>
        <w:t xml:space="preserve">антоним </w:t>
      </w:r>
      <w:r w:rsidRPr="00E61C63">
        <w:rPr>
          <w:rFonts w:eastAsiaTheme="minorEastAsia"/>
          <w:color w:val="000000" w:themeColor="text1"/>
          <w:lang w:eastAsia="en-US" w:bidi="as-IN"/>
        </w:rPr>
        <w:t>булган берәмлекне табып языгыз.</w:t>
      </w:r>
    </w:p>
    <w:p w:rsidR="00B42731" w:rsidRPr="00E61C63" w:rsidRDefault="00B42731" w:rsidP="00B42731">
      <w:pPr>
        <w:widowControl w:val="0"/>
        <w:autoSpaceDE w:val="0"/>
        <w:autoSpaceDN w:val="0"/>
        <w:adjustRightInd w:val="0"/>
        <w:spacing w:line="276" w:lineRule="auto"/>
        <w:rPr>
          <w:rFonts w:eastAsiaTheme="minorEastAsia"/>
          <w:bCs/>
          <w:noProof/>
          <w:color w:val="000000" w:themeColor="text1"/>
        </w:rPr>
      </w:pPr>
      <w:r w:rsidRPr="00E61C63">
        <w:rPr>
          <w:rFonts w:eastAsiaTheme="minorEastAsia"/>
          <w:b/>
          <w:bCs/>
          <w:noProof/>
          <w:color w:val="000000" w:themeColor="text1"/>
        </w:rPr>
        <w:t>Җавап:_______________.</w:t>
      </w:r>
    </w:p>
    <w:p w:rsidR="00B42731" w:rsidRPr="00E61C63" w:rsidRDefault="00B42731" w:rsidP="00B42731">
      <w:pPr>
        <w:widowControl w:val="0"/>
        <w:autoSpaceDE w:val="0"/>
        <w:autoSpaceDN w:val="0"/>
        <w:adjustRightInd w:val="0"/>
        <w:spacing w:line="276" w:lineRule="auto"/>
        <w:rPr>
          <w:rFonts w:eastAsiaTheme="minorEastAsia"/>
          <w:bCs/>
          <w:noProof/>
          <w:color w:val="000000" w:themeColor="text1"/>
        </w:rPr>
      </w:pPr>
      <w:r w:rsidRPr="00E61C63">
        <w:rPr>
          <w:rFonts w:eastAsiaTheme="minorEastAsia"/>
          <w:b/>
          <w:bCs/>
          <w:noProof/>
          <w:color w:val="000000" w:themeColor="text1"/>
        </w:rPr>
        <w:t>7. 2 нче җөмләнең грамматик нигезен язып алыгыз.</w:t>
      </w:r>
    </w:p>
    <w:p w:rsidR="00B42731" w:rsidRPr="00E61C63" w:rsidRDefault="00B42731" w:rsidP="00B42731">
      <w:pPr>
        <w:widowControl w:val="0"/>
        <w:autoSpaceDE w:val="0"/>
        <w:autoSpaceDN w:val="0"/>
        <w:adjustRightInd w:val="0"/>
        <w:spacing w:line="276" w:lineRule="auto"/>
        <w:rPr>
          <w:rFonts w:eastAsiaTheme="minorEastAsia"/>
          <w:bCs/>
          <w:noProof/>
          <w:color w:val="000000" w:themeColor="text1"/>
        </w:rPr>
      </w:pPr>
      <w:r w:rsidRPr="00E61C63">
        <w:rPr>
          <w:rFonts w:eastAsiaTheme="minorEastAsia"/>
          <w:b/>
          <w:bCs/>
          <w:noProof/>
          <w:color w:val="000000" w:themeColor="text1"/>
        </w:rPr>
        <w:t>8. 4-7 нче җөмләләр арасыннан инкяр җөмләнең номерын билгеләгез.</w:t>
      </w:r>
    </w:p>
    <w:p w:rsidR="00B42731" w:rsidRPr="00E61C63" w:rsidRDefault="00B42731" w:rsidP="00B42731">
      <w:pPr>
        <w:widowControl w:val="0"/>
        <w:autoSpaceDE w:val="0"/>
        <w:autoSpaceDN w:val="0"/>
        <w:adjustRightInd w:val="0"/>
        <w:spacing w:line="276" w:lineRule="auto"/>
        <w:ind w:left="360"/>
        <w:rPr>
          <w:rFonts w:eastAsiaTheme="minorEastAsia"/>
          <w:bCs/>
          <w:noProof/>
          <w:color w:val="000000" w:themeColor="text1"/>
        </w:rPr>
      </w:pPr>
      <w:r w:rsidRPr="00E61C63">
        <w:rPr>
          <w:rFonts w:eastAsiaTheme="minorEastAsia"/>
          <w:b/>
          <w:bCs/>
          <w:noProof/>
          <w:color w:val="000000" w:themeColor="text1"/>
        </w:rPr>
        <w:t>Җавап:_______________.</w:t>
      </w:r>
    </w:p>
    <w:p w:rsidR="00B42731" w:rsidRPr="00E61C63" w:rsidRDefault="00B42731" w:rsidP="00B42731">
      <w:pPr>
        <w:widowControl w:val="0"/>
        <w:autoSpaceDE w:val="0"/>
        <w:autoSpaceDN w:val="0"/>
        <w:adjustRightInd w:val="0"/>
        <w:spacing w:line="276" w:lineRule="auto"/>
        <w:jc w:val="both"/>
        <w:rPr>
          <w:rFonts w:eastAsiaTheme="minorEastAsia"/>
          <w:color w:val="000000" w:themeColor="text1"/>
          <w:lang w:eastAsia="en-US" w:bidi="as-IN"/>
        </w:rPr>
      </w:pPr>
      <w:r w:rsidRPr="00E61C63">
        <w:rPr>
          <w:rFonts w:eastAsiaTheme="minorEastAsia"/>
          <w:b/>
          <w:bCs/>
          <w:noProof/>
          <w:color w:val="000000" w:themeColor="text1"/>
        </w:rPr>
        <w:t xml:space="preserve">9. </w:t>
      </w:r>
      <w:r w:rsidRPr="00E61C63">
        <w:rPr>
          <w:rFonts w:eastAsiaTheme="minorEastAsia"/>
          <w:bCs/>
          <w:color w:val="000000" w:themeColor="text1"/>
          <w:lang w:eastAsia="en-US" w:bidi="as-IN"/>
        </w:rPr>
        <w:t xml:space="preserve">Аныклагычка бәйле куелган тыныш билгесенең </w:t>
      </w:r>
      <w:r w:rsidRPr="00E61C63">
        <w:rPr>
          <w:rFonts w:eastAsiaTheme="minorEastAsia"/>
          <w:color w:val="000000" w:themeColor="text1"/>
          <w:lang w:eastAsia="en-US" w:bidi="as-IN"/>
        </w:rPr>
        <w:t xml:space="preserve"> номерын языгыз.</w:t>
      </w:r>
    </w:p>
    <w:p w:rsidR="00B42731" w:rsidRPr="00E61C63" w:rsidRDefault="00B42731" w:rsidP="00B42731">
      <w:pPr>
        <w:widowControl w:val="0"/>
        <w:autoSpaceDE w:val="0"/>
        <w:autoSpaceDN w:val="0"/>
        <w:adjustRightInd w:val="0"/>
        <w:spacing w:line="276" w:lineRule="auto"/>
        <w:ind w:left="360"/>
        <w:jc w:val="both"/>
        <w:rPr>
          <w:rFonts w:eastAsiaTheme="minorEastAsia"/>
          <w:color w:val="000000" w:themeColor="text1"/>
        </w:rPr>
      </w:pPr>
      <w:r w:rsidRPr="00E61C63">
        <w:rPr>
          <w:rFonts w:eastAsiaTheme="minorEastAsia"/>
          <w:b/>
          <w:bCs/>
          <w:noProof/>
          <w:color w:val="000000" w:themeColor="text1"/>
        </w:rPr>
        <w:t xml:space="preserve">   </w:t>
      </w:r>
      <w:r w:rsidRPr="00E61C63">
        <w:rPr>
          <w:rFonts w:eastAsiaTheme="minorEastAsia"/>
          <w:color w:val="000000" w:themeColor="text1"/>
        </w:rPr>
        <w:t xml:space="preserve">– Юк,(1) - дигән ул аларга нәфрәт белән, (2) - мин сезгә, (3) фашист этләргә, (4) бертөрле дә җавап бирәчәк түгелмен!.. </w:t>
      </w:r>
    </w:p>
    <w:p w:rsidR="00B42731" w:rsidRPr="00E61C63" w:rsidRDefault="00B42731" w:rsidP="00B42731">
      <w:pPr>
        <w:widowControl w:val="0"/>
        <w:autoSpaceDE w:val="0"/>
        <w:autoSpaceDN w:val="0"/>
        <w:adjustRightInd w:val="0"/>
        <w:spacing w:line="276" w:lineRule="auto"/>
        <w:rPr>
          <w:rFonts w:eastAsiaTheme="minorEastAsia"/>
          <w:bCs/>
          <w:noProof/>
          <w:color w:val="000000" w:themeColor="text1"/>
        </w:rPr>
      </w:pPr>
      <w:r w:rsidRPr="00E61C63">
        <w:rPr>
          <w:rFonts w:eastAsiaTheme="minorEastAsia"/>
          <w:b/>
          <w:bCs/>
          <w:noProof/>
          <w:color w:val="000000" w:themeColor="text1"/>
        </w:rPr>
        <w:t>Җавап:______________.</w:t>
      </w:r>
    </w:p>
    <w:p w:rsidR="00B42731" w:rsidRPr="00E61C63" w:rsidRDefault="00B42731" w:rsidP="00B42731">
      <w:pPr>
        <w:widowControl w:val="0"/>
        <w:autoSpaceDE w:val="0"/>
        <w:autoSpaceDN w:val="0"/>
        <w:adjustRightInd w:val="0"/>
        <w:spacing w:line="276" w:lineRule="auto"/>
        <w:rPr>
          <w:rFonts w:eastAsiaTheme="minorEastAsia"/>
          <w:bCs/>
          <w:noProof/>
          <w:color w:val="000000" w:themeColor="text1"/>
        </w:rPr>
      </w:pPr>
      <w:r w:rsidRPr="00E61C63">
        <w:rPr>
          <w:rFonts w:eastAsiaTheme="minorEastAsia"/>
          <w:b/>
          <w:bCs/>
          <w:noProof/>
          <w:color w:val="000000" w:themeColor="text1"/>
        </w:rPr>
        <w:t>10.  8-11 нче җөмләләрнең кайсында кире сүз тәртибе күзәтелә?</w:t>
      </w:r>
    </w:p>
    <w:p w:rsidR="00B42731" w:rsidRPr="00E61C63" w:rsidRDefault="00B42731" w:rsidP="00B42731">
      <w:pPr>
        <w:widowControl w:val="0"/>
        <w:autoSpaceDE w:val="0"/>
        <w:autoSpaceDN w:val="0"/>
        <w:adjustRightInd w:val="0"/>
        <w:spacing w:line="276" w:lineRule="auto"/>
        <w:ind w:left="360"/>
        <w:rPr>
          <w:rFonts w:eastAsiaTheme="minorEastAsia"/>
          <w:bCs/>
          <w:noProof/>
          <w:color w:val="000000" w:themeColor="text1"/>
        </w:rPr>
      </w:pPr>
      <w:r w:rsidRPr="00E61C63">
        <w:rPr>
          <w:rFonts w:eastAsiaTheme="minorEastAsia"/>
          <w:b/>
          <w:bCs/>
          <w:noProof/>
          <w:color w:val="000000" w:themeColor="text1"/>
        </w:rPr>
        <w:t>Җавап:_______________.</w:t>
      </w:r>
    </w:p>
    <w:p w:rsidR="00B42731" w:rsidRPr="00E61C63" w:rsidRDefault="00B42731" w:rsidP="00B42731">
      <w:pPr>
        <w:widowControl w:val="0"/>
        <w:autoSpaceDE w:val="0"/>
        <w:autoSpaceDN w:val="0"/>
        <w:adjustRightInd w:val="0"/>
        <w:spacing w:line="276" w:lineRule="auto"/>
        <w:ind w:left="360"/>
        <w:rPr>
          <w:rFonts w:eastAsiaTheme="minorEastAsia"/>
          <w:bCs/>
          <w:noProof/>
          <w:color w:val="000000" w:themeColor="text1"/>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45"/>
      </w:tblGrid>
      <w:tr w:rsidR="00B42731" w:rsidRPr="00E61C63" w:rsidTr="00B42731">
        <w:tc>
          <w:tcPr>
            <w:tcW w:w="9745" w:type="dxa"/>
          </w:tcPr>
          <w:p w:rsidR="00B42731" w:rsidRPr="00E61C63" w:rsidRDefault="00B42731" w:rsidP="00B42731">
            <w:pPr>
              <w:widowControl w:val="0"/>
              <w:autoSpaceDE w:val="0"/>
              <w:autoSpaceDN w:val="0"/>
              <w:adjustRightInd w:val="0"/>
              <w:spacing w:line="276" w:lineRule="auto"/>
              <w:ind w:firstLine="601"/>
              <w:rPr>
                <w:rFonts w:eastAsiaTheme="minorEastAsia"/>
                <w:bCs/>
                <w:color w:val="000000" w:themeColor="text1"/>
                <w:lang w:eastAsia="en-US"/>
              </w:rPr>
            </w:pPr>
            <w:r w:rsidRPr="00E61C63">
              <w:rPr>
                <w:rFonts w:eastAsiaTheme="minorEastAsia"/>
                <w:bCs/>
                <w:color w:val="000000" w:themeColor="text1"/>
                <w:lang w:eastAsia="en-US"/>
              </w:rPr>
              <w:t>Барлык җавапларны, тестны үтәү өчен күрсәтмәдә әйтелгән тәртиптә, 1 нче номерлы бланкка күчереп язарга онытмагыз.</w:t>
            </w:r>
          </w:p>
        </w:tc>
      </w:tr>
    </w:tbl>
    <w:p w:rsidR="00B42731" w:rsidRPr="00E61C63" w:rsidRDefault="00B42731" w:rsidP="00B42731">
      <w:pPr>
        <w:widowControl w:val="0"/>
        <w:autoSpaceDE w:val="0"/>
        <w:autoSpaceDN w:val="0"/>
        <w:adjustRightInd w:val="0"/>
        <w:spacing w:line="276" w:lineRule="auto"/>
        <w:ind w:firstLine="709"/>
        <w:jc w:val="center"/>
        <w:rPr>
          <w:rFonts w:eastAsiaTheme="minorEastAsia"/>
          <w:bCs/>
          <w:color w:val="000000" w:themeColor="text1"/>
          <w:lang w:eastAsia="en-US" w:bidi="as-IN"/>
        </w:rPr>
      </w:pPr>
    </w:p>
    <w:p w:rsidR="00B42731" w:rsidRPr="00E61C63" w:rsidRDefault="00B42731" w:rsidP="00B42731">
      <w:pPr>
        <w:widowControl w:val="0"/>
        <w:autoSpaceDE w:val="0"/>
        <w:autoSpaceDN w:val="0"/>
        <w:adjustRightInd w:val="0"/>
        <w:spacing w:line="276" w:lineRule="auto"/>
        <w:ind w:left="567" w:firstLine="426"/>
        <w:jc w:val="center"/>
        <w:rPr>
          <w:rFonts w:eastAsiaTheme="minorEastAsia"/>
          <w:color w:val="000000" w:themeColor="text1"/>
          <w:lang w:val="ru-RU"/>
        </w:rPr>
      </w:pPr>
      <w:r w:rsidRPr="00E61C63">
        <w:rPr>
          <w:rFonts w:eastAsiaTheme="minorEastAsia"/>
          <w:color w:val="000000" w:themeColor="text1"/>
          <w:lang w:val="en-US"/>
        </w:rPr>
        <w:t xml:space="preserve">III </w:t>
      </w:r>
      <w:proofErr w:type="spellStart"/>
      <w:r w:rsidRPr="00E61C63">
        <w:rPr>
          <w:rFonts w:eastAsiaTheme="minorEastAsia"/>
          <w:color w:val="000000" w:themeColor="text1"/>
          <w:lang w:val="ru-RU"/>
        </w:rPr>
        <w:t>бүлек</w:t>
      </w:r>
      <w:proofErr w:type="spellEnd"/>
    </w:p>
    <w:p w:rsidR="00B42731" w:rsidRPr="00E61C63" w:rsidRDefault="00B42731" w:rsidP="00B42731">
      <w:pPr>
        <w:widowControl w:val="0"/>
        <w:autoSpaceDE w:val="0"/>
        <w:autoSpaceDN w:val="0"/>
        <w:adjustRightInd w:val="0"/>
        <w:spacing w:line="276" w:lineRule="auto"/>
        <w:ind w:left="1494" w:hanging="360"/>
        <w:contextualSpacing/>
        <w:jc w:val="center"/>
        <w:rPr>
          <w:color w:val="000000" w:themeColor="text1"/>
          <w:lang w:val="ru-RU"/>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45"/>
      </w:tblGrid>
      <w:tr w:rsidR="00B42731" w:rsidRPr="00E61C63" w:rsidTr="00B42731">
        <w:tc>
          <w:tcPr>
            <w:tcW w:w="9745" w:type="dxa"/>
          </w:tcPr>
          <w:p w:rsidR="00B42731" w:rsidRPr="00E61C63" w:rsidRDefault="00B42731" w:rsidP="00B42731">
            <w:pPr>
              <w:widowControl w:val="0"/>
              <w:autoSpaceDE w:val="0"/>
              <w:autoSpaceDN w:val="0"/>
              <w:adjustRightInd w:val="0"/>
              <w:spacing w:line="276" w:lineRule="auto"/>
              <w:rPr>
                <w:rFonts w:eastAsiaTheme="minorEastAsia"/>
                <w:bCs/>
                <w:color w:val="000000" w:themeColor="text1"/>
                <w:lang w:eastAsia="en-US"/>
              </w:rPr>
            </w:pPr>
            <w:r w:rsidRPr="00E61C63">
              <w:rPr>
                <w:rFonts w:eastAsiaTheme="minorEastAsia"/>
                <w:color w:val="000000" w:themeColor="text1"/>
                <w:lang w:eastAsia="en-US"/>
              </w:rPr>
              <w:t>2</w:t>
            </w:r>
            <w:r w:rsidRPr="00E61C63">
              <w:rPr>
                <w:rFonts w:eastAsiaTheme="minorEastAsia"/>
                <w:color w:val="000000" w:themeColor="text1"/>
                <w:lang w:val="ru-RU" w:eastAsia="en-US"/>
              </w:rPr>
              <w:t xml:space="preserve"> </w:t>
            </w:r>
            <w:proofErr w:type="spellStart"/>
            <w:r w:rsidRPr="00E61C63">
              <w:rPr>
                <w:rFonts w:eastAsiaTheme="minorEastAsia"/>
                <w:color w:val="000000" w:themeColor="text1"/>
                <w:lang w:val="ru-RU" w:eastAsia="en-US"/>
              </w:rPr>
              <w:t>нче</w:t>
            </w:r>
            <w:proofErr w:type="spellEnd"/>
            <w:r w:rsidRPr="00E61C63">
              <w:rPr>
                <w:rFonts w:eastAsiaTheme="minorEastAsia"/>
                <w:color w:val="000000" w:themeColor="text1"/>
                <w:lang w:val="ru-RU" w:eastAsia="en-US"/>
              </w:rPr>
              <w:t xml:space="preserve"> </w:t>
            </w:r>
            <w:proofErr w:type="spellStart"/>
            <w:r w:rsidRPr="00E61C63">
              <w:rPr>
                <w:rFonts w:eastAsiaTheme="minorEastAsia"/>
                <w:color w:val="000000" w:themeColor="text1"/>
                <w:lang w:val="ru-RU" w:eastAsia="en-US"/>
              </w:rPr>
              <w:t>бүлектә</w:t>
            </w:r>
            <w:proofErr w:type="spellEnd"/>
            <w:r w:rsidRPr="00E61C63">
              <w:rPr>
                <w:rFonts w:eastAsiaTheme="minorEastAsia"/>
                <w:color w:val="000000" w:themeColor="text1"/>
                <w:lang w:val="ru-RU" w:eastAsia="en-US"/>
              </w:rPr>
              <w:t xml:space="preserve"> </w:t>
            </w:r>
            <w:proofErr w:type="spellStart"/>
            <w:r w:rsidRPr="00E61C63">
              <w:rPr>
                <w:rFonts w:eastAsiaTheme="minorEastAsia"/>
                <w:color w:val="000000" w:themeColor="text1"/>
                <w:lang w:val="ru-RU" w:eastAsia="en-US"/>
              </w:rPr>
              <w:t>укылган</w:t>
            </w:r>
            <w:proofErr w:type="spellEnd"/>
            <w:r w:rsidRPr="00E61C63">
              <w:rPr>
                <w:rFonts w:eastAsiaTheme="minorEastAsia"/>
                <w:color w:val="000000" w:themeColor="text1"/>
                <w:lang w:val="ru-RU" w:eastAsia="en-US"/>
              </w:rPr>
              <w:t xml:space="preserve"> </w:t>
            </w:r>
            <w:proofErr w:type="spellStart"/>
            <w:r w:rsidRPr="00E61C63">
              <w:rPr>
                <w:rFonts w:eastAsiaTheme="minorEastAsia"/>
                <w:color w:val="000000" w:themeColor="text1"/>
                <w:lang w:val="ru-RU" w:eastAsia="en-US"/>
              </w:rPr>
              <w:t>тексттан</w:t>
            </w:r>
            <w:proofErr w:type="spellEnd"/>
            <w:r w:rsidRPr="00E61C63">
              <w:rPr>
                <w:rFonts w:eastAsiaTheme="minorEastAsia"/>
                <w:color w:val="000000" w:themeColor="text1"/>
                <w:lang w:val="ru-RU" w:eastAsia="en-US"/>
              </w:rPr>
              <w:t xml:space="preserve"> </w:t>
            </w:r>
            <w:proofErr w:type="spellStart"/>
            <w:r w:rsidRPr="00E61C63">
              <w:rPr>
                <w:rFonts w:eastAsiaTheme="minorEastAsia"/>
                <w:color w:val="000000" w:themeColor="text1"/>
                <w:lang w:val="ru-RU" w:eastAsia="en-US"/>
              </w:rPr>
              <w:t>файдаланып</w:t>
            </w:r>
            <w:proofErr w:type="spellEnd"/>
            <w:r w:rsidRPr="00E61C63">
              <w:rPr>
                <w:rFonts w:eastAsiaTheme="minorEastAsia"/>
                <w:color w:val="000000" w:themeColor="text1"/>
                <w:lang w:val="ru-RU" w:eastAsia="en-US"/>
              </w:rPr>
              <w:t>, 11</w:t>
            </w:r>
            <w:r w:rsidRPr="00E61C63">
              <w:rPr>
                <w:rFonts w:eastAsiaTheme="minorEastAsia"/>
                <w:color w:val="000000" w:themeColor="text1"/>
                <w:lang w:eastAsia="en-US"/>
              </w:rPr>
              <w:t>.1</w:t>
            </w:r>
            <w:r w:rsidRPr="00E61C63">
              <w:rPr>
                <w:rFonts w:eastAsiaTheme="minorEastAsia"/>
                <w:color w:val="000000" w:themeColor="text1"/>
                <w:lang w:val="ru-RU" w:eastAsia="en-US"/>
              </w:rPr>
              <w:t xml:space="preserve"> </w:t>
            </w:r>
            <w:proofErr w:type="spellStart"/>
            <w:r w:rsidRPr="00E61C63">
              <w:rPr>
                <w:rFonts w:eastAsiaTheme="minorEastAsia"/>
                <w:color w:val="000000" w:themeColor="text1"/>
                <w:lang w:val="ru-RU" w:eastAsia="en-US"/>
              </w:rPr>
              <w:t>һәм</w:t>
            </w:r>
            <w:proofErr w:type="spellEnd"/>
            <w:r w:rsidRPr="00E61C63">
              <w:rPr>
                <w:rFonts w:eastAsiaTheme="minorEastAsia"/>
                <w:color w:val="000000" w:themeColor="text1"/>
                <w:lang w:val="ru-RU" w:eastAsia="en-US"/>
              </w:rPr>
              <w:t xml:space="preserve"> 11.2</w:t>
            </w:r>
            <w:r w:rsidRPr="00E61C63">
              <w:rPr>
                <w:rFonts w:eastAsiaTheme="minorEastAsia"/>
                <w:color w:val="000000" w:themeColor="text1"/>
                <w:lang w:eastAsia="en-US"/>
              </w:rPr>
              <w:t xml:space="preserve"> нче биремнәрнең бары тик берсен генә сайлап алып, 2 нче номерлы бланкта биремне үтәгез. Яза башлар алдыннан  сайланган биремнең номерын күрсәтегез.</w:t>
            </w:r>
          </w:p>
        </w:tc>
      </w:tr>
    </w:tbl>
    <w:p w:rsidR="00B42731" w:rsidRPr="00E61C63" w:rsidRDefault="00B42731" w:rsidP="00B42731">
      <w:pPr>
        <w:widowControl w:val="0"/>
        <w:autoSpaceDE w:val="0"/>
        <w:autoSpaceDN w:val="0"/>
        <w:adjustRightInd w:val="0"/>
        <w:spacing w:line="276" w:lineRule="auto"/>
        <w:rPr>
          <w:rFonts w:eastAsiaTheme="minorEastAsia"/>
          <w:color w:val="000000" w:themeColor="text1"/>
          <w:lang w:val="ru-RU"/>
        </w:rPr>
      </w:pPr>
    </w:p>
    <w:p w:rsidR="00B42731" w:rsidRPr="00E61C63" w:rsidRDefault="00B42731" w:rsidP="00B42731">
      <w:pPr>
        <w:spacing w:line="276" w:lineRule="auto"/>
        <w:rPr>
          <w:color w:val="000000" w:themeColor="text1"/>
          <w:lang w:eastAsia="en-US"/>
        </w:rPr>
      </w:pPr>
      <w:r w:rsidRPr="00E61C63">
        <w:rPr>
          <w:b/>
          <w:color w:val="000000" w:themeColor="text1"/>
          <w:lang w:eastAsia="en-US"/>
        </w:rPr>
        <w:t>11</w:t>
      </w:r>
      <w:r w:rsidRPr="00E61C63">
        <w:rPr>
          <w:b/>
          <w:color w:val="000000" w:themeColor="text1"/>
          <w:lang w:val="ru-RU" w:eastAsia="en-US"/>
        </w:rPr>
        <w:t>.</w:t>
      </w:r>
      <w:r w:rsidRPr="00E61C63">
        <w:rPr>
          <w:b/>
          <w:color w:val="000000" w:themeColor="text1"/>
          <w:lang w:eastAsia="en-US"/>
        </w:rPr>
        <w:t>1</w:t>
      </w:r>
      <w:r w:rsidRPr="00E61C63">
        <w:rPr>
          <w:color w:val="000000" w:themeColor="text1"/>
          <w:lang w:val="ru-RU" w:eastAsia="en-US"/>
        </w:rPr>
        <w:t xml:space="preserve"> «</w:t>
      </w:r>
      <w:r w:rsidRPr="00E61C63">
        <w:rPr>
          <w:color w:val="000000" w:themeColor="text1"/>
          <w:lang w:eastAsia="en-US"/>
        </w:rPr>
        <w:t>– Юк, - дигән ул аларга нәфрәт белән, - мин сезгә, фашист этләргә, бертөрле дә җавап бирәчәк түгелмен!.. Мин – совет сугышчысы!  Мин иптәшләремне, Ватанымны сатмыйм!..» юлларында әйтелгән фикерне сез ничек аңлыйсыз? Шулар турында языгыз. Фикерегезне раслау  өчен, укылган тексттан 2 мисал китерегез. Файдаланган җөмләләрнең номерларын  языгыз яки тексттан цитата китерегез.</w:t>
      </w:r>
    </w:p>
    <w:p w:rsidR="00B42731" w:rsidRPr="00E61C63" w:rsidRDefault="00B42731" w:rsidP="00B42731">
      <w:pPr>
        <w:spacing w:line="276" w:lineRule="auto"/>
        <w:rPr>
          <w:color w:val="000000" w:themeColor="text1"/>
          <w:lang w:eastAsia="en-US"/>
        </w:rPr>
      </w:pPr>
      <w:r w:rsidRPr="00E61C63">
        <w:rPr>
          <w:color w:val="000000" w:themeColor="text1"/>
          <w:lang w:eastAsia="en-US"/>
        </w:rPr>
        <w:t>Сочинениенең күләме 50 сүздән дә ким булмаска тиеш.</w:t>
      </w:r>
    </w:p>
    <w:p w:rsidR="00B42731" w:rsidRPr="00E61C63" w:rsidRDefault="00B42731" w:rsidP="00B42731">
      <w:pPr>
        <w:spacing w:line="276" w:lineRule="auto"/>
        <w:rPr>
          <w:color w:val="000000" w:themeColor="text1"/>
          <w:lang w:eastAsia="en-US"/>
        </w:rPr>
      </w:pPr>
      <w:proofErr w:type="spellStart"/>
      <w:r w:rsidRPr="00E61C63">
        <w:rPr>
          <w:color w:val="000000" w:themeColor="text1"/>
          <w:lang w:val="ru-RU" w:eastAsia="en-US"/>
        </w:rPr>
        <w:t>Сочинениене</w:t>
      </w:r>
      <w:proofErr w:type="spellEnd"/>
      <w:r w:rsidRPr="00E61C63">
        <w:rPr>
          <w:color w:val="000000" w:themeColor="text1"/>
          <w:lang w:val="ru-RU" w:eastAsia="en-US"/>
        </w:rPr>
        <w:t xml:space="preserve"> чиста </w:t>
      </w:r>
      <w:proofErr w:type="spellStart"/>
      <w:r w:rsidRPr="00E61C63">
        <w:rPr>
          <w:color w:val="000000" w:themeColor="text1"/>
          <w:lang w:val="ru-RU" w:eastAsia="en-US"/>
        </w:rPr>
        <w:t>һә</w:t>
      </w:r>
      <w:proofErr w:type="gramStart"/>
      <w:r w:rsidRPr="00E61C63">
        <w:rPr>
          <w:color w:val="000000" w:themeColor="text1"/>
          <w:lang w:val="ru-RU" w:eastAsia="en-US"/>
        </w:rPr>
        <w:t>м</w:t>
      </w:r>
      <w:proofErr w:type="spellEnd"/>
      <w:proofErr w:type="gramEnd"/>
      <w:r w:rsidRPr="00E61C63">
        <w:rPr>
          <w:color w:val="000000" w:themeColor="text1"/>
          <w:lang w:val="ru-RU" w:eastAsia="en-US"/>
        </w:rPr>
        <w:t xml:space="preserve"> </w:t>
      </w:r>
      <w:proofErr w:type="spellStart"/>
      <w:r w:rsidRPr="00E61C63">
        <w:rPr>
          <w:color w:val="000000" w:themeColor="text1"/>
          <w:lang w:val="ru-RU" w:eastAsia="en-US"/>
        </w:rPr>
        <w:t>танырлык</w:t>
      </w:r>
      <w:proofErr w:type="spellEnd"/>
      <w:r w:rsidRPr="00E61C63">
        <w:rPr>
          <w:color w:val="000000" w:themeColor="text1"/>
          <w:lang w:val="ru-RU" w:eastAsia="en-US"/>
        </w:rPr>
        <w:t xml:space="preserve"> </w:t>
      </w:r>
      <w:proofErr w:type="spellStart"/>
      <w:r w:rsidRPr="00E61C63">
        <w:rPr>
          <w:color w:val="000000" w:themeColor="text1"/>
          <w:lang w:val="ru-RU" w:eastAsia="en-US"/>
        </w:rPr>
        <w:t>итеп</w:t>
      </w:r>
      <w:proofErr w:type="spellEnd"/>
      <w:r w:rsidRPr="00E61C63">
        <w:rPr>
          <w:color w:val="000000" w:themeColor="text1"/>
          <w:lang w:val="ru-RU" w:eastAsia="en-US"/>
        </w:rPr>
        <w:t xml:space="preserve"> </w:t>
      </w:r>
      <w:proofErr w:type="spellStart"/>
      <w:r w:rsidRPr="00E61C63">
        <w:rPr>
          <w:color w:val="000000" w:themeColor="text1"/>
          <w:lang w:val="ru-RU" w:eastAsia="en-US"/>
        </w:rPr>
        <w:t>языгыз</w:t>
      </w:r>
      <w:proofErr w:type="spellEnd"/>
      <w:r w:rsidRPr="00E61C63">
        <w:rPr>
          <w:color w:val="000000" w:themeColor="text1"/>
          <w:lang w:val="ru-RU" w:eastAsia="en-US"/>
        </w:rPr>
        <w:t>.</w:t>
      </w:r>
    </w:p>
    <w:p w:rsidR="00B42731" w:rsidRPr="00E61C63" w:rsidRDefault="00B42731" w:rsidP="00B42731">
      <w:pPr>
        <w:spacing w:line="276" w:lineRule="auto"/>
        <w:rPr>
          <w:color w:val="000000" w:themeColor="text1"/>
          <w:lang w:eastAsia="en-US"/>
        </w:rPr>
      </w:pPr>
    </w:p>
    <w:p w:rsidR="00B42731" w:rsidRPr="00064858" w:rsidRDefault="00B42731" w:rsidP="00B42731">
      <w:pPr>
        <w:widowControl w:val="0"/>
        <w:autoSpaceDE w:val="0"/>
        <w:autoSpaceDN w:val="0"/>
        <w:adjustRightInd w:val="0"/>
        <w:spacing w:line="276" w:lineRule="auto"/>
        <w:rPr>
          <w:rFonts w:eastAsiaTheme="minorEastAsia"/>
          <w:color w:val="000000" w:themeColor="text1"/>
          <w:lang w:val="ru-RU"/>
        </w:rPr>
      </w:pPr>
      <w:proofErr w:type="spellStart"/>
      <w:r w:rsidRPr="00E61C63">
        <w:rPr>
          <w:rFonts w:eastAsiaTheme="minorEastAsia"/>
          <w:color w:val="000000" w:themeColor="text1"/>
          <w:lang w:val="ru-RU"/>
        </w:rPr>
        <w:t>Арадаш</w:t>
      </w:r>
      <w:proofErr w:type="spellEnd"/>
      <w:r w:rsidRPr="00E61C63">
        <w:rPr>
          <w:rFonts w:eastAsiaTheme="minorEastAsia"/>
          <w:color w:val="000000" w:themeColor="text1"/>
          <w:lang w:val="ru-RU"/>
        </w:rPr>
        <w:t xml:space="preserve">  аттестация </w:t>
      </w:r>
      <w:r w:rsidRPr="00E61C63">
        <w:rPr>
          <w:rFonts w:eastAsiaTheme="minorEastAsia"/>
          <w:color w:val="000000" w:themeColor="text1"/>
        </w:rPr>
        <w:t xml:space="preserve">өчен  </w:t>
      </w:r>
      <w:r w:rsidR="00064858">
        <w:rPr>
          <w:rFonts w:eastAsiaTheme="minorEastAsia"/>
          <w:color w:val="000000" w:themeColor="text1"/>
          <w:lang w:val="ru-RU"/>
        </w:rPr>
        <w:t>изложение тексты</w:t>
      </w:r>
    </w:p>
    <w:p w:rsidR="00064858" w:rsidRPr="00064858" w:rsidRDefault="00064858" w:rsidP="00064858">
      <w:pPr>
        <w:widowControl w:val="0"/>
        <w:autoSpaceDE w:val="0"/>
        <w:autoSpaceDN w:val="0"/>
        <w:adjustRightInd w:val="0"/>
        <w:spacing w:line="276" w:lineRule="auto"/>
        <w:jc w:val="center"/>
        <w:rPr>
          <w:rFonts w:eastAsiaTheme="minorEastAsia"/>
          <w:color w:val="000000" w:themeColor="text1"/>
        </w:rPr>
      </w:pPr>
      <w:r w:rsidRPr="00064858">
        <w:rPr>
          <w:rFonts w:eastAsiaTheme="minorEastAsia"/>
          <w:color w:val="000000" w:themeColor="text1"/>
        </w:rPr>
        <w:t>Май.</w:t>
      </w:r>
    </w:p>
    <w:p w:rsidR="00064858" w:rsidRPr="00064858" w:rsidRDefault="00A75B78" w:rsidP="00064858">
      <w:pPr>
        <w:widowControl w:val="0"/>
        <w:autoSpaceDE w:val="0"/>
        <w:autoSpaceDN w:val="0"/>
        <w:adjustRightInd w:val="0"/>
        <w:spacing w:line="276" w:lineRule="auto"/>
        <w:jc w:val="both"/>
        <w:rPr>
          <w:rFonts w:eastAsiaTheme="minorEastAsia"/>
          <w:color w:val="000000" w:themeColor="text1"/>
        </w:rPr>
      </w:pPr>
      <w:r>
        <w:rPr>
          <w:rFonts w:eastAsiaTheme="minorEastAsia"/>
          <w:color w:val="000000" w:themeColor="text1"/>
        </w:rPr>
        <w:t xml:space="preserve">   </w:t>
      </w:r>
      <w:r w:rsidR="00064858" w:rsidRPr="00064858">
        <w:rPr>
          <w:rFonts w:eastAsiaTheme="minorEastAsia"/>
          <w:color w:val="000000" w:themeColor="text1"/>
        </w:rPr>
        <w:t>Майда туның калдырма, дип юкка әйтмиләр. Җылыга тиенеп, табигать рәхәт сулыш алган бер вакытта, быел кинәт кенә суытып җибәрде. Слива агачлары шау чәчәктә иде. Чия куаклары ак болыт булып матур күпергән иде, алмагачлар, ак-алсу чәчәкләрен күрсәтеп, яфрак ярган иде... Ачылган чәчәк¬ләрне өшетеп харап итәр кебек тоелды. Суыклар тагын кайта¬чагын белгәнгә, әле ярый, алдан хәстәрен күрдек: алма бакча¬сының читенә корыган ботак-сатак өеп куйдык. Кар базы суыклыгы сизелгәч, ул өемнәргә ут төртеп, җил уңаена төтен җибәрдек. Суыкны шулай җиңдек без.</w:t>
      </w:r>
    </w:p>
    <w:p w:rsidR="00064858" w:rsidRPr="00064858" w:rsidRDefault="00A75B78" w:rsidP="00064858">
      <w:pPr>
        <w:widowControl w:val="0"/>
        <w:autoSpaceDE w:val="0"/>
        <w:autoSpaceDN w:val="0"/>
        <w:adjustRightInd w:val="0"/>
        <w:spacing w:line="276" w:lineRule="auto"/>
        <w:jc w:val="both"/>
        <w:rPr>
          <w:rFonts w:eastAsiaTheme="minorEastAsia"/>
          <w:color w:val="000000" w:themeColor="text1"/>
        </w:rPr>
      </w:pPr>
      <w:r>
        <w:rPr>
          <w:rFonts w:eastAsiaTheme="minorEastAsia"/>
          <w:color w:val="000000" w:themeColor="text1"/>
        </w:rPr>
        <w:t xml:space="preserve">   </w:t>
      </w:r>
      <w:r w:rsidR="00064858" w:rsidRPr="00064858">
        <w:rPr>
          <w:rFonts w:eastAsiaTheme="minorEastAsia"/>
          <w:color w:val="000000" w:themeColor="text1"/>
        </w:rPr>
        <w:t>Күп тә үтмәде, шомырт чәчәк атты. Күл һәм елга буенда хуш исле чәчәкләре күбекләнеп агарды. «Бу — шуның суыгы!» —диләр карт-корылар. Ә кайберәүләр исә, имәннәр бөре ачкан чакка туры килгәнгә, шуның суыгы дип, үз сүзен сүз итте. Чыннан да уйланырлык иде шул. Гәрчә җылы көн¬нәр җитсә дә, төннәр, яз башы салкыннарын онытып, җәй башы кебек булып китсә дә, мәһабәт имәннәр, Май-матургамы ышанмый, озак вакыт бөре ачмады. Хәзер, ниһаять, батыр¬лыгын күрсәтте. Озын һәм юан ботаклары яшәреп, карурман¬дагы бүтән агачларга охшады.</w:t>
      </w:r>
    </w:p>
    <w:p w:rsidR="00064858" w:rsidRPr="00064858" w:rsidRDefault="00A75B78" w:rsidP="00064858">
      <w:pPr>
        <w:widowControl w:val="0"/>
        <w:autoSpaceDE w:val="0"/>
        <w:autoSpaceDN w:val="0"/>
        <w:adjustRightInd w:val="0"/>
        <w:spacing w:line="276" w:lineRule="auto"/>
        <w:jc w:val="both"/>
        <w:rPr>
          <w:rFonts w:eastAsiaTheme="minorEastAsia"/>
          <w:color w:val="000000" w:themeColor="text1"/>
        </w:rPr>
      </w:pPr>
      <w:r>
        <w:rPr>
          <w:rFonts w:eastAsiaTheme="minorEastAsia"/>
          <w:color w:val="000000" w:themeColor="text1"/>
        </w:rPr>
        <w:t xml:space="preserve">   </w:t>
      </w:r>
      <w:r w:rsidR="00064858" w:rsidRPr="00064858">
        <w:rPr>
          <w:rFonts w:eastAsiaTheme="minorEastAsia"/>
          <w:color w:val="000000" w:themeColor="text1"/>
        </w:rPr>
        <w:t>Тора-бара шундый вакыт килде: бу соңгы суыклар да чигенеп, сандугачлы җылы төннәр башланды. Ләкин ул әле тавыш кына сынады. Озак итеп, онытылып сайрау урынына, бик матур итеп чутылдап, сузып сызгырынып алды. Сирень¬нәр алсу чәчәкләрен күрсәткәч исә, чын җыры башланды. Сузып сызгырып, ул бераз тын торды. Гүя үз авазын үзе</w:t>
      </w:r>
      <w:r>
        <w:rPr>
          <w:rFonts w:eastAsiaTheme="minorEastAsia"/>
          <w:color w:val="000000" w:themeColor="text1"/>
        </w:rPr>
        <w:t xml:space="preserve"> </w:t>
      </w:r>
      <w:r w:rsidR="00064858" w:rsidRPr="00064858">
        <w:rPr>
          <w:rFonts w:eastAsiaTheme="minorEastAsia"/>
          <w:color w:val="000000" w:themeColor="text1"/>
        </w:rPr>
        <w:t>тыңлады. Канәгать булды, күрәсең, һәм китте шуннан соң... Ул шундый өздерде, тавышын калтыратып чыгарып, күңел¬нең нечкә кылларын чиртте. Бирелеп җырлады. Бермәлне шулай, сайраган җирендә — аю баланнары арасында сагалап торып, күрдем дә мин сандугач дигән җырчыны. Күрер күзгә шаккатырлык түгел икән. Каралҗым-соры каурыйлы, чандыр гына бер кош үзе. Чыпчык кадәр генә, ә тавышы...</w:t>
      </w:r>
    </w:p>
    <w:p w:rsidR="00064858" w:rsidRPr="00064858" w:rsidRDefault="00A75B78" w:rsidP="00064858">
      <w:pPr>
        <w:widowControl w:val="0"/>
        <w:autoSpaceDE w:val="0"/>
        <w:autoSpaceDN w:val="0"/>
        <w:adjustRightInd w:val="0"/>
        <w:spacing w:line="276" w:lineRule="auto"/>
        <w:jc w:val="both"/>
        <w:rPr>
          <w:rFonts w:eastAsiaTheme="minorEastAsia"/>
          <w:color w:val="000000" w:themeColor="text1"/>
        </w:rPr>
      </w:pPr>
      <w:r>
        <w:rPr>
          <w:rFonts w:eastAsiaTheme="minorEastAsia"/>
          <w:color w:val="000000" w:themeColor="text1"/>
        </w:rPr>
        <w:t xml:space="preserve">   </w:t>
      </w:r>
      <w:r w:rsidR="00064858" w:rsidRPr="00064858">
        <w:rPr>
          <w:rFonts w:eastAsiaTheme="minorEastAsia"/>
          <w:color w:val="000000" w:themeColor="text1"/>
        </w:rPr>
        <w:t>Безгә төн күгәрченнәре дә кайттылар. Сандугач тынып торган арада, аңа кул чапкандай, канатка канат бәрделәр. Күп тә үтми, шат җырларын ишеттерделәр.</w:t>
      </w:r>
    </w:p>
    <w:p w:rsidR="00064858" w:rsidRPr="00064858" w:rsidRDefault="00A75B78" w:rsidP="00064858">
      <w:pPr>
        <w:widowControl w:val="0"/>
        <w:autoSpaceDE w:val="0"/>
        <w:autoSpaceDN w:val="0"/>
        <w:adjustRightInd w:val="0"/>
        <w:spacing w:line="276" w:lineRule="auto"/>
        <w:jc w:val="both"/>
        <w:rPr>
          <w:rFonts w:eastAsiaTheme="minorEastAsia"/>
          <w:color w:val="000000" w:themeColor="text1"/>
        </w:rPr>
      </w:pPr>
      <w:r>
        <w:rPr>
          <w:rFonts w:eastAsiaTheme="minorEastAsia"/>
          <w:color w:val="000000" w:themeColor="text1"/>
        </w:rPr>
        <w:t xml:space="preserve">  </w:t>
      </w:r>
      <w:r w:rsidR="00064858" w:rsidRPr="00064858">
        <w:rPr>
          <w:rFonts w:eastAsiaTheme="minorEastAsia"/>
          <w:color w:val="000000" w:themeColor="text1"/>
        </w:rPr>
        <w:t>Алар нинди үткен күзлеләр! Очраган агачка, аның бер нечкә ботагына бәрелми, борылып-сарылып оста оча беләләр! Төнге күбәләкләр, коңгыз һәм чебен-черкиләр — берсе-бер эләкмичә калмыйлар. Аларның томшыклары нәни булса да, каты төк сарган авызлары зур булып, ул бөҗәкләрне бик тиз эләктерәләр. Якты көн килүгә, агачка яки төпкә сең¬гәндәй кузгалмый торалар. Төсләре белән кайрыга охшаш¬лар, шунлыктан, яннарыннан үтсәң дә, күрми узуың ихти¬мал.</w:t>
      </w:r>
    </w:p>
    <w:p w:rsidR="00064858" w:rsidRPr="00064858" w:rsidRDefault="00A75B78" w:rsidP="00064858">
      <w:pPr>
        <w:widowControl w:val="0"/>
        <w:autoSpaceDE w:val="0"/>
        <w:autoSpaceDN w:val="0"/>
        <w:adjustRightInd w:val="0"/>
        <w:spacing w:line="276" w:lineRule="auto"/>
        <w:jc w:val="both"/>
        <w:rPr>
          <w:rFonts w:eastAsiaTheme="minorEastAsia"/>
          <w:color w:val="000000" w:themeColor="text1"/>
        </w:rPr>
      </w:pPr>
      <w:r>
        <w:rPr>
          <w:rFonts w:eastAsiaTheme="minorEastAsia"/>
          <w:color w:val="000000" w:themeColor="text1"/>
        </w:rPr>
        <w:t xml:space="preserve">   </w:t>
      </w:r>
      <w:r w:rsidR="00064858" w:rsidRPr="00064858">
        <w:rPr>
          <w:rFonts w:eastAsiaTheme="minorEastAsia"/>
          <w:color w:val="000000" w:themeColor="text1"/>
        </w:rPr>
        <w:t>Инде яр карлыгачлары, алар артыннан авыл карлыгачлары да кайттылар. Һәртөрле чебен-черки күренгән, азык мул булган чакны чамаладылар. Алар бер-берләреннән бераз аеры¬ла иделәр. Аерылып торган, озын койрыклысы — авыл кар¬лыгачы. Ак түшле, кызгылт тамаклы, күмердәй кара кошчык кайту белән былтыргы иске оясына урнаша. Җимерелгән булса, шул иске оясына янәшә түбә астында яңа оя ясарга керешә. Алар шулай яр буена очалар, томшыклары белән бер кисәк юеш балчык эләктерәләр дә аны стенага сылап куялар. Очкан саен шул нәни «кирпеч»ләрен ябыштыра бирәләр. Шулай итеп, бер дигән уңай оя әмәллиләр.</w:t>
      </w:r>
    </w:p>
    <w:p w:rsidR="00064858" w:rsidRPr="00064858" w:rsidRDefault="00A75B78" w:rsidP="00064858">
      <w:pPr>
        <w:widowControl w:val="0"/>
        <w:autoSpaceDE w:val="0"/>
        <w:autoSpaceDN w:val="0"/>
        <w:adjustRightInd w:val="0"/>
        <w:spacing w:line="276" w:lineRule="auto"/>
        <w:jc w:val="both"/>
        <w:rPr>
          <w:rFonts w:eastAsiaTheme="minorEastAsia"/>
          <w:color w:val="000000" w:themeColor="text1"/>
        </w:rPr>
      </w:pPr>
      <w:r>
        <w:rPr>
          <w:rFonts w:eastAsiaTheme="minorEastAsia"/>
          <w:color w:val="000000" w:themeColor="text1"/>
        </w:rPr>
        <w:t xml:space="preserve">   </w:t>
      </w:r>
      <w:r w:rsidR="00064858" w:rsidRPr="00064858">
        <w:rPr>
          <w:rFonts w:eastAsiaTheme="minorEastAsia"/>
          <w:color w:val="000000" w:themeColor="text1"/>
        </w:rPr>
        <w:t>Яр карлыгачы бераз эрерәк. Канатларын урактай киң җәеп, өскә һәм аска атылып очкан чакта кычкырып куйга-лый. Черки һәм озынборынны, бүтән бөҗәкләрне тота-тота, иртәдән кичкә кадәр ял белми.</w:t>
      </w:r>
    </w:p>
    <w:p w:rsidR="00064858" w:rsidRPr="00064858" w:rsidRDefault="00A75B78" w:rsidP="00064858">
      <w:pPr>
        <w:widowControl w:val="0"/>
        <w:autoSpaceDE w:val="0"/>
        <w:autoSpaceDN w:val="0"/>
        <w:adjustRightInd w:val="0"/>
        <w:spacing w:line="276" w:lineRule="auto"/>
        <w:jc w:val="both"/>
        <w:rPr>
          <w:rFonts w:eastAsiaTheme="minorEastAsia"/>
          <w:color w:val="000000" w:themeColor="text1"/>
        </w:rPr>
      </w:pPr>
      <w:r>
        <w:rPr>
          <w:rFonts w:eastAsiaTheme="minorEastAsia"/>
          <w:color w:val="000000" w:themeColor="text1"/>
        </w:rPr>
        <w:t xml:space="preserve">   </w:t>
      </w:r>
      <w:r w:rsidR="00064858" w:rsidRPr="00064858">
        <w:rPr>
          <w:rFonts w:eastAsiaTheme="minorEastAsia"/>
          <w:color w:val="000000" w:themeColor="text1"/>
        </w:rPr>
        <w:t xml:space="preserve">Шуннан соң инде күзнең явын алырдай матур кошлар күренде. Яңгыр теләнчеләре генә ни тора! Курай уйнаган тавыш чыгарып, томшык та йоммыйлар. Көн бозылырга торганда, сугышкан мәче тавышлары чыгарып, йөрәкне ярып куялар. Күк күгәрченнәр белән бергәләп, имәннең куе яфрак-ларына яшеренәләр. </w:t>
      </w:r>
    </w:p>
    <w:p w:rsidR="00064858" w:rsidRPr="00A75B78" w:rsidRDefault="00064858" w:rsidP="00064858">
      <w:pPr>
        <w:widowControl w:val="0"/>
        <w:autoSpaceDE w:val="0"/>
        <w:autoSpaceDN w:val="0"/>
        <w:adjustRightInd w:val="0"/>
        <w:spacing w:line="276" w:lineRule="auto"/>
        <w:jc w:val="both"/>
        <w:rPr>
          <w:rFonts w:eastAsiaTheme="minorEastAsia"/>
          <w:color w:val="000000" w:themeColor="text1"/>
        </w:rPr>
      </w:pPr>
      <w:r w:rsidRPr="00064858">
        <w:rPr>
          <w:rFonts w:eastAsiaTheme="minorEastAsia"/>
          <w:color w:val="000000" w:themeColor="text1"/>
        </w:rPr>
        <w:t xml:space="preserve">   Җәй инде башлана. Җылы һәм эре яңгырлар ява. Бер дигән рәхәт вакытлар җитә. (Гарафи      Хасановның «Елның дүрт фасылы» исемле китабыннан.) (501 сүз.)</w:t>
      </w:r>
    </w:p>
    <w:p w:rsidR="00A75B78" w:rsidRDefault="00A75B78" w:rsidP="00A75B78">
      <w:pPr>
        <w:widowControl w:val="0"/>
        <w:shd w:val="clear" w:color="auto" w:fill="FFFFFF"/>
        <w:autoSpaceDE w:val="0"/>
        <w:autoSpaceDN w:val="0"/>
        <w:adjustRightInd w:val="0"/>
        <w:rPr>
          <w:rFonts w:eastAsiaTheme="minorEastAsia"/>
          <w:color w:val="000000" w:themeColor="text1"/>
        </w:rPr>
      </w:pPr>
    </w:p>
    <w:p w:rsidR="00B42731" w:rsidRPr="00A75B78" w:rsidRDefault="00B42731" w:rsidP="00A75B78">
      <w:pPr>
        <w:widowControl w:val="0"/>
        <w:shd w:val="clear" w:color="auto" w:fill="FFFFFF"/>
        <w:autoSpaceDE w:val="0"/>
        <w:autoSpaceDN w:val="0"/>
        <w:adjustRightInd w:val="0"/>
        <w:rPr>
          <w:rFonts w:eastAsiaTheme="minorEastAsia"/>
          <w:color w:val="000000" w:themeColor="text1"/>
        </w:rPr>
      </w:pPr>
      <w:r w:rsidRPr="00A75B78">
        <w:rPr>
          <w:bCs/>
          <w:noProof/>
          <w:color w:val="000000" w:themeColor="text1"/>
        </w:rPr>
        <w:t>Контроль диктантларны бәяләү</w:t>
      </w:r>
    </w:p>
    <w:p w:rsidR="00B42731" w:rsidRPr="00A75B78" w:rsidRDefault="00B42731" w:rsidP="00B42731">
      <w:pPr>
        <w:widowControl w:val="0"/>
        <w:autoSpaceDE w:val="0"/>
        <w:autoSpaceDN w:val="0"/>
        <w:adjustRightInd w:val="0"/>
        <w:spacing w:after="223" w:line="1" w:lineRule="exact"/>
        <w:rPr>
          <w:rFonts w:eastAsiaTheme="minorEastAsia"/>
          <w:color w:val="000000" w:themeColor="text1"/>
        </w:rPr>
      </w:pPr>
    </w:p>
    <w:tbl>
      <w:tblPr>
        <w:tblW w:w="0" w:type="auto"/>
        <w:tblInd w:w="40" w:type="dxa"/>
        <w:tblLayout w:type="fixed"/>
        <w:tblCellMar>
          <w:left w:w="40" w:type="dxa"/>
          <w:right w:w="40" w:type="dxa"/>
        </w:tblCellMar>
        <w:tblLook w:val="04A0" w:firstRow="1" w:lastRow="0" w:firstColumn="1" w:lastColumn="0" w:noHBand="0" w:noVBand="1"/>
      </w:tblPr>
      <w:tblGrid>
        <w:gridCol w:w="432"/>
        <w:gridCol w:w="5805"/>
        <w:gridCol w:w="7371"/>
      </w:tblGrid>
      <w:tr w:rsidR="00E61C63" w:rsidRPr="00E61C63" w:rsidTr="00E67EE0">
        <w:trPr>
          <w:trHeight w:hRule="exact" w:val="350"/>
        </w:trPr>
        <w:tc>
          <w:tcPr>
            <w:tcW w:w="432"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b/>
                <w:bCs/>
                <w:noProof/>
                <w:color w:val="000000" w:themeColor="text1"/>
                <w:spacing w:val="-1"/>
                <w:w w:val="83"/>
                <w:lang w:val="ru-RU"/>
              </w:rPr>
              <w:t>1 №</w:t>
            </w:r>
          </w:p>
        </w:tc>
        <w:tc>
          <w:tcPr>
            <w:tcW w:w="5805"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ind w:left="2004"/>
              <w:rPr>
                <w:rFonts w:eastAsiaTheme="minorEastAsia"/>
                <w:color w:val="000000" w:themeColor="text1"/>
                <w:lang w:val="ru-RU"/>
              </w:rPr>
            </w:pPr>
            <w:r w:rsidRPr="00E61C63">
              <w:rPr>
                <w:noProof/>
                <w:color w:val="000000" w:themeColor="text1"/>
                <w:lang w:val="ru-RU"/>
              </w:rPr>
              <w:t>Таләпләр</w:t>
            </w:r>
          </w:p>
        </w:tc>
        <w:tc>
          <w:tcPr>
            <w:tcW w:w="7371"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ind w:left="197"/>
              <w:rPr>
                <w:rFonts w:eastAsiaTheme="minorEastAsia"/>
                <w:color w:val="000000" w:themeColor="text1"/>
                <w:lang w:val="ru-RU"/>
              </w:rPr>
            </w:pPr>
            <w:r w:rsidRPr="00E61C63">
              <w:rPr>
                <w:noProof/>
                <w:color w:val="000000" w:themeColor="text1"/>
                <w:lang w:val="ru-RU"/>
              </w:rPr>
              <w:t>Билге</w:t>
            </w:r>
          </w:p>
        </w:tc>
      </w:tr>
      <w:tr w:rsidR="00E61C63" w:rsidRPr="00E61C63" w:rsidTr="00E67EE0">
        <w:trPr>
          <w:trHeight w:hRule="exact" w:val="1267"/>
        </w:trPr>
        <w:tc>
          <w:tcPr>
            <w:tcW w:w="432"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ind w:left="50"/>
              <w:rPr>
                <w:rFonts w:eastAsiaTheme="minorEastAsia"/>
                <w:color w:val="000000" w:themeColor="text1"/>
                <w:lang w:val="ru-RU"/>
              </w:rPr>
            </w:pPr>
            <w:r w:rsidRPr="00E61C63">
              <w:rPr>
                <w:noProof/>
                <w:color w:val="000000" w:themeColor="text1"/>
                <w:lang w:val="ru-RU"/>
              </w:rPr>
              <w:t>1.</w:t>
            </w:r>
          </w:p>
        </w:tc>
        <w:tc>
          <w:tcPr>
            <w:tcW w:w="5805"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Орфографик һәм пунктуацион хаталары булмаган эшкә</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i/>
                <w:iCs/>
                <w:noProof/>
                <w:color w:val="000000" w:themeColor="text1"/>
                <w:lang w:val="ru-RU"/>
              </w:rPr>
              <w:t xml:space="preserve">Искәрмә. </w:t>
            </w:r>
            <w:r w:rsidRPr="00E61C63">
              <w:rPr>
                <w:noProof/>
                <w:color w:val="000000" w:themeColor="text1"/>
                <w:lang w:val="ru-RU"/>
              </w:rPr>
              <w:t>Орфографик (яки пунктуацион) хаталы пөхтә башкарылган эшкә яки бер үк хата бер үк сүзләрдә кабатланса һәм бер пунктуацион хаталы эшкә</w:t>
            </w:r>
          </w:p>
        </w:tc>
        <w:tc>
          <w:tcPr>
            <w:tcW w:w="7371" w:type="dxa"/>
            <w:tcBorders>
              <w:top w:val="single" w:sz="6" w:space="0" w:color="auto"/>
              <w:left w:val="single" w:sz="6" w:space="0" w:color="auto"/>
              <w:bottom w:val="single" w:sz="6" w:space="0" w:color="auto"/>
              <w:right w:val="single" w:sz="6" w:space="0" w:color="auto"/>
            </w:tcBorders>
            <w:shd w:val="clear" w:color="auto" w:fill="FFFFFF"/>
            <w:hideMark/>
          </w:tcPr>
          <w:p w:rsidR="0026462E" w:rsidRPr="00E61C63" w:rsidRDefault="00B42731" w:rsidP="00B42731">
            <w:pPr>
              <w:widowControl w:val="0"/>
              <w:shd w:val="clear" w:color="auto" w:fill="FFFFFF"/>
              <w:autoSpaceDE w:val="0"/>
              <w:autoSpaceDN w:val="0"/>
              <w:adjustRightInd w:val="0"/>
              <w:spacing w:line="276" w:lineRule="auto"/>
              <w:ind w:firstLine="22"/>
              <w:rPr>
                <w:noProof/>
                <w:color w:val="000000" w:themeColor="text1"/>
                <w:lang w:val="ru-RU"/>
              </w:rPr>
            </w:pPr>
            <w:r w:rsidRPr="00E61C63">
              <w:rPr>
                <w:noProof/>
                <w:color w:val="000000" w:themeColor="text1"/>
                <w:lang w:val="ru-RU"/>
              </w:rPr>
              <w:t xml:space="preserve">«5»ле билгесе куела. </w:t>
            </w:r>
          </w:p>
          <w:p w:rsidR="00B42731" w:rsidRPr="00E61C63" w:rsidRDefault="00B42731" w:rsidP="00B42731">
            <w:pPr>
              <w:widowControl w:val="0"/>
              <w:shd w:val="clear" w:color="auto" w:fill="FFFFFF"/>
              <w:autoSpaceDE w:val="0"/>
              <w:autoSpaceDN w:val="0"/>
              <w:adjustRightInd w:val="0"/>
              <w:spacing w:line="276" w:lineRule="auto"/>
              <w:ind w:firstLine="22"/>
              <w:rPr>
                <w:rFonts w:eastAsiaTheme="minorEastAsia"/>
                <w:color w:val="000000" w:themeColor="text1"/>
                <w:lang w:val="ru-RU"/>
              </w:rPr>
            </w:pPr>
            <w:r w:rsidRPr="00E61C63">
              <w:rPr>
                <w:noProof/>
                <w:color w:val="000000" w:themeColor="text1"/>
                <w:lang w:val="ru-RU"/>
              </w:rPr>
              <w:t>«5» ле бил</w:t>
            </w:r>
            <w:r w:rsidRPr="00E61C63">
              <w:rPr>
                <w:noProof/>
                <w:color w:val="000000" w:themeColor="text1"/>
                <w:lang w:val="ru-RU"/>
              </w:rPr>
              <w:softHyphen/>
              <w:t>гесе куела ала.</w:t>
            </w:r>
          </w:p>
        </w:tc>
      </w:tr>
      <w:tr w:rsidR="00E61C63" w:rsidRPr="00E61C63" w:rsidTr="00E67EE0">
        <w:trPr>
          <w:trHeight w:hRule="exact" w:val="1474"/>
        </w:trPr>
        <w:tc>
          <w:tcPr>
            <w:tcW w:w="432"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ind w:left="43"/>
              <w:rPr>
                <w:rFonts w:eastAsiaTheme="minorEastAsia"/>
                <w:color w:val="000000" w:themeColor="text1"/>
                <w:lang w:val="ru-RU"/>
              </w:rPr>
            </w:pPr>
            <w:r w:rsidRPr="00E61C63">
              <w:rPr>
                <w:noProof/>
                <w:color w:val="000000" w:themeColor="text1"/>
                <w:lang w:val="ru-RU"/>
              </w:rPr>
              <w:t>2.</w:t>
            </w:r>
          </w:p>
        </w:tc>
        <w:tc>
          <w:tcPr>
            <w:tcW w:w="5805"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1 орфографик, 1 пунктуацион хатасы булган эшкә</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i/>
                <w:iCs/>
                <w:noProof/>
                <w:color w:val="000000" w:themeColor="text1"/>
                <w:lang w:val="ru-RU"/>
              </w:rPr>
              <w:t xml:space="preserve">Искәрмә. </w:t>
            </w:r>
            <w:r w:rsidRPr="00E61C63">
              <w:rPr>
                <w:noProof/>
                <w:color w:val="000000" w:themeColor="text1"/>
                <w:lang w:val="ru-RU"/>
              </w:rPr>
              <w:t>1 орфографик, 2 пунктуацион хаталы эшкә яки, орфографик хаталары булмыйча, 3 пунктуацион хатасы булган эшкә, яки бер төрдәге 2 орфографик һәм 1 пунктуацион хаталы эшкә</w:t>
            </w:r>
          </w:p>
        </w:tc>
        <w:tc>
          <w:tcPr>
            <w:tcW w:w="7371"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«4»ле</w:t>
            </w:r>
            <w:r w:rsidR="0026462E" w:rsidRPr="00E61C63">
              <w:rPr>
                <w:rFonts w:eastAsiaTheme="minorEastAsia"/>
                <w:color w:val="000000" w:themeColor="text1"/>
                <w:lang w:val="ru-RU"/>
              </w:rPr>
              <w:t xml:space="preserve">  </w:t>
            </w:r>
            <w:r w:rsidRPr="00E61C63">
              <w:rPr>
                <w:noProof/>
                <w:color w:val="000000" w:themeColor="text1"/>
                <w:lang w:val="ru-RU"/>
              </w:rPr>
              <w:t>билгесе</w:t>
            </w:r>
            <w:r w:rsidR="0026462E" w:rsidRPr="00E61C63">
              <w:rPr>
                <w:rFonts w:eastAsiaTheme="minorEastAsia"/>
                <w:color w:val="000000" w:themeColor="text1"/>
                <w:lang w:val="ru-RU"/>
              </w:rPr>
              <w:t xml:space="preserve">  </w:t>
            </w:r>
            <w:r w:rsidRPr="00E61C63">
              <w:rPr>
                <w:noProof/>
                <w:color w:val="000000" w:themeColor="text1"/>
                <w:lang w:val="ru-RU"/>
              </w:rPr>
              <w:t>куела.</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&lt;&lt;4»ле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билгесе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куела.</w:t>
            </w:r>
          </w:p>
        </w:tc>
      </w:tr>
      <w:tr w:rsidR="00E61C63" w:rsidRPr="00E61C63" w:rsidTr="00E67EE0">
        <w:trPr>
          <w:trHeight w:hRule="exact" w:val="1386"/>
        </w:trPr>
        <w:tc>
          <w:tcPr>
            <w:tcW w:w="432"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ind w:left="36"/>
              <w:rPr>
                <w:rFonts w:eastAsiaTheme="minorEastAsia"/>
                <w:color w:val="000000" w:themeColor="text1"/>
                <w:lang w:val="ru-RU"/>
              </w:rPr>
            </w:pPr>
            <w:r w:rsidRPr="00E61C63">
              <w:rPr>
                <w:noProof/>
                <w:color w:val="000000" w:themeColor="text1"/>
                <w:lang w:val="ru-RU"/>
              </w:rPr>
              <w:t>3.</w:t>
            </w:r>
          </w:p>
        </w:tc>
        <w:tc>
          <w:tcPr>
            <w:tcW w:w="5805"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ind w:firstLine="7"/>
              <w:rPr>
                <w:rFonts w:eastAsiaTheme="minorEastAsia"/>
                <w:color w:val="000000" w:themeColor="text1"/>
                <w:lang w:val="ru-RU"/>
              </w:rPr>
            </w:pPr>
            <w:r w:rsidRPr="00E61C63">
              <w:rPr>
                <w:noProof/>
                <w:color w:val="000000" w:themeColor="text1"/>
                <w:lang w:val="ru-RU"/>
              </w:rPr>
              <w:t>2 орфографик, 1—3 пунктуацион хаталы, 2 төзәтүле эшкә</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i/>
                <w:iCs/>
                <w:noProof/>
                <w:color w:val="000000" w:themeColor="text1"/>
                <w:lang w:val="ru-RU"/>
              </w:rPr>
              <w:t xml:space="preserve">Искәрмә. </w:t>
            </w:r>
            <w:r w:rsidRPr="00E61C63">
              <w:rPr>
                <w:noProof/>
                <w:color w:val="000000" w:themeColor="text1"/>
                <w:lang w:val="ru-RU"/>
              </w:rPr>
              <w:t>4 пунктуацион, 1 орфографик хаталы эшкә яки бер төрдәге 5 орфографик, 4 пунктуацион хаталы эшкә</w:t>
            </w:r>
          </w:p>
        </w:tc>
        <w:tc>
          <w:tcPr>
            <w:tcW w:w="7371"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«3»ле</w:t>
            </w:r>
            <w:r w:rsidR="0026462E" w:rsidRPr="00E61C63">
              <w:rPr>
                <w:rFonts w:eastAsiaTheme="minorEastAsia"/>
                <w:color w:val="000000" w:themeColor="text1"/>
                <w:lang w:val="ru-RU"/>
              </w:rPr>
              <w:t xml:space="preserve">   </w:t>
            </w:r>
            <w:r w:rsidRPr="00E61C63">
              <w:rPr>
                <w:noProof/>
                <w:color w:val="000000" w:themeColor="text1"/>
                <w:lang w:val="ru-RU"/>
              </w:rPr>
              <w:t>билгесе</w:t>
            </w:r>
            <w:r w:rsidR="0026462E" w:rsidRPr="00E61C63">
              <w:rPr>
                <w:rFonts w:eastAsiaTheme="minorEastAsia"/>
                <w:color w:val="000000" w:themeColor="text1"/>
                <w:lang w:val="ru-RU"/>
              </w:rPr>
              <w:t xml:space="preserve">   </w:t>
            </w:r>
            <w:r w:rsidRPr="00E61C63">
              <w:rPr>
                <w:noProof/>
                <w:color w:val="000000" w:themeColor="text1"/>
                <w:lang w:val="ru-RU"/>
              </w:rPr>
              <w:t>куела.</w:t>
            </w:r>
          </w:p>
          <w:p w:rsidR="0026462E" w:rsidRPr="00E61C63" w:rsidRDefault="0026462E" w:rsidP="00B42731">
            <w:pPr>
              <w:widowControl w:val="0"/>
              <w:shd w:val="clear" w:color="auto" w:fill="FFFFFF"/>
              <w:autoSpaceDE w:val="0"/>
              <w:autoSpaceDN w:val="0"/>
              <w:adjustRightInd w:val="0"/>
              <w:spacing w:line="276" w:lineRule="auto"/>
              <w:rPr>
                <w:noProof/>
                <w:color w:val="000000" w:themeColor="text1"/>
                <w:lang w:val="ru-RU"/>
              </w:rPr>
            </w:pP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«3»ле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билгесе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куела.</w:t>
            </w:r>
          </w:p>
        </w:tc>
      </w:tr>
      <w:tr w:rsidR="00E61C63" w:rsidRPr="00E61C63" w:rsidTr="00E67EE0">
        <w:trPr>
          <w:trHeight w:hRule="exact" w:val="981"/>
        </w:trPr>
        <w:tc>
          <w:tcPr>
            <w:tcW w:w="432"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ind w:left="29"/>
              <w:rPr>
                <w:rFonts w:eastAsiaTheme="minorEastAsia"/>
                <w:color w:val="000000" w:themeColor="text1"/>
                <w:lang w:val="ru-RU"/>
              </w:rPr>
            </w:pPr>
            <w:r w:rsidRPr="00E61C63">
              <w:rPr>
                <w:noProof/>
                <w:color w:val="000000" w:themeColor="text1"/>
                <w:lang w:val="ru-RU"/>
              </w:rPr>
              <w:t>4.</w:t>
            </w:r>
          </w:p>
        </w:tc>
        <w:tc>
          <w:tcPr>
            <w:tcW w:w="5805"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ind w:right="422" w:firstLine="7"/>
              <w:rPr>
                <w:rFonts w:eastAsiaTheme="minorEastAsia"/>
                <w:color w:val="000000" w:themeColor="text1"/>
                <w:lang w:val="ru-RU"/>
              </w:rPr>
            </w:pPr>
            <w:r w:rsidRPr="00E61C63">
              <w:rPr>
                <w:noProof/>
                <w:color w:val="000000" w:themeColor="text1"/>
                <w:lang w:val="ru-RU"/>
              </w:rPr>
              <w:t>5 орфографик, 5 пунктуацион хаталы, 4 төзәтүле эшкә</w:t>
            </w:r>
          </w:p>
        </w:tc>
        <w:tc>
          <w:tcPr>
            <w:tcW w:w="7371"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«2»ле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билгесе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куела.</w:t>
            </w:r>
          </w:p>
        </w:tc>
      </w:tr>
      <w:tr w:rsidR="00E61C63" w:rsidRPr="00E61C63" w:rsidTr="00E67EE0">
        <w:trPr>
          <w:trHeight w:hRule="exact" w:val="995"/>
        </w:trPr>
        <w:tc>
          <w:tcPr>
            <w:tcW w:w="432"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ind w:left="31"/>
              <w:rPr>
                <w:rFonts w:eastAsiaTheme="minorEastAsia"/>
                <w:color w:val="000000" w:themeColor="text1"/>
                <w:lang w:val="ru-RU"/>
              </w:rPr>
            </w:pPr>
            <w:r w:rsidRPr="00E61C63">
              <w:rPr>
                <w:noProof/>
                <w:color w:val="000000" w:themeColor="text1"/>
                <w:lang w:val="ru-RU"/>
              </w:rPr>
              <w:t>5.</w:t>
            </w:r>
          </w:p>
        </w:tc>
        <w:tc>
          <w:tcPr>
            <w:tcW w:w="5805"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ind w:firstLine="5"/>
              <w:rPr>
                <w:rFonts w:eastAsiaTheme="minorEastAsia"/>
                <w:color w:val="000000" w:themeColor="text1"/>
                <w:lang w:val="ru-RU"/>
              </w:rPr>
            </w:pPr>
            <w:r w:rsidRPr="00E61C63">
              <w:rPr>
                <w:noProof/>
                <w:color w:val="000000" w:themeColor="text1"/>
                <w:lang w:val="ru-RU"/>
              </w:rPr>
              <w:t>6—7 орфографик, 4—5 пунктуацион хаталы, берничә төзәтүле эшкә</w:t>
            </w:r>
          </w:p>
        </w:tc>
        <w:tc>
          <w:tcPr>
            <w:tcW w:w="7371" w:type="dxa"/>
            <w:tcBorders>
              <w:top w:val="single" w:sz="6" w:space="0" w:color="auto"/>
              <w:left w:val="single" w:sz="6" w:space="0" w:color="auto"/>
              <w:bottom w:val="single" w:sz="6" w:space="0" w:color="auto"/>
              <w:right w:val="single" w:sz="6" w:space="0" w:color="auto"/>
            </w:tcBorders>
            <w:shd w:val="clear" w:color="auto" w:fill="FFFFFF"/>
            <w:hideMark/>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«1»ле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билгесе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куела.</w:t>
            </w:r>
          </w:p>
        </w:tc>
      </w:tr>
    </w:tbl>
    <w:p w:rsidR="0026462E" w:rsidRPr="00E61C63" w:rsidRDefault="0026462E" w:rsidP="00E67EE0">
      <w:pPr>
        <w:widowControl w:val="0"/>
        <w:shd w:val="clear" w:color="auto" w:fill="FFFFFF"/>
        <w:autoSpaceDE w:val="0"/>
        <w:autoSpaceDN w:val="0"/>
        <w:adjustRightInd w:val="0"/>
        <w:rPr>
          <w:noProof/>
          <w:color w:val="000000" w:themeColor="text1"/>
          <w:lang w:val="ru-RU"/>
        </w:rPr>
      </w:pPr>
    </w:p>
    <w:p w:rsidR="00B42731" w:rsidRPr="00E61C63" w:rsidRDefault="00B42731" w:rsidP="00733A72">
      <w:pPr>
        <w:widowControl w:val="0"/>
        <w:shd w:val="clear" w:color="auto" w:fill="FFFFFF"/>
        <w:autoSpaceDE w:val="0"/>
        <w:autoSpaceDN w:val="0"/>
        <w:adjustRightInd w:val="0"/>
        <w:rPr>
          <w:rFonts w:eastAsiaTheme="minorEastAsia"/>
          <w:color w:val="000000" w:themeColor="text1"/>
          <w:lang w:val="ru-RU"/>
        </w:rPr>
      </w:pPr>
      <w:r w:rsidRPr="00E61C63">
        <w:rPr>
          <w:rFonts w:eastAsiaTheme="minorEastAsia"/>
          <w:noProof/>
          <w:color w:val="000000" w:themeColor="text1"/>
          <w:lang w:val="ru-RU"/>
        </w:rPr>
        <mc:AlternateContent>
          <mc:Choice Requires="wps">
            <w:drawing>
              <wp:anchor distT="0" distB="0" distL="114300" distR="114300" simplePos="0" relativeHeight="251659264" behindDoc="0" locked="0" layoutInCell="0" allowOverlap="1" wp14:anchorId="63AD86F0" wp14:editId="131EA146">
                <wp:simplePos x="0" y="0"/>
                <wp:positionH relativeFrom="margin">
                  <wp:posOffset>4725670</wp:posOffset>
                </wp:positionH>
                <wp:positionV relativeFrom="paragraph">
                  <wp:posOffset>-4445</wp:posOffset>
                </wp:positionV>
                <wp:extent cx="0" cy="60960"/>
                <wp:effectExtent l="5715" t="12700" r="13335" b="1206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72.1pt,-.35pt" to="372.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" o:allowincell="f" strokeweight=".25pt">
                <w10:wrap anchorx="margin"/>
              </v:line>
            </w:pict>
          </mc:Fallback>
        </mc:AlternateContent>
      </w:r>
      <w:r w:rsidRPr="00E61C63">
        <w:rPr>
          <w:noProof/>
          <w:color w:val="000000" w:themeColor="text1"/>
          <w:lang w:val="ru-RU"/>
        </w:rPr>
        <w:t>Изложение түбәндәгечә бәяләнә:</w:t>
      </w:r>
    </w:p>
    <w:p w:rsidR="00B42731" w:rsidRPr="00E61C63" w:rsidRDefault="00B42731" w:rsidP="00B42731">
      <w:pPr>
        <w:widowControl w:val="0"/>
        <w:autoSpaceDE w:val="0"/>
        <w:autoSpaceDN w:val="0"/>
        <w:adjustRightInd w:val="0"/>
        <w:spacing w:after="149" w:line="1" w:lineRule="exact"/>
        <w:rPr>
          <w:rFonts w:eastAsiaTheme="minorEastAsia"/>
          <w:color w:val="000000" w:themeColor="text1"/>
          <w:lang w:val="ru-RU"/>
        </w:rPr>
      </w:pPr>
    </w:p>
    <w:tbl>
      <w:tblPr>
        <w:tblW w:w="0" w:type="auto"/>
        <w:tblInd w:w="40" w:type="dxa"/>
        <w:tblLayout w:type="fixed"/>
        <w:tblCellMar>
          <w:left w:w="40" w:type="dxa"/>
          <w:right w:w="40" w:type="dxa"/>
        </w:tblCellMar>
        <w:tblLook w:val="0000" w:firstRow="0" w:lastRow="0" w:firstColumn="0" w:lastColumn="0" w:noHBand="0" w:noVBand="0"/>
      </w:tblPr>
      <w:tblGrid>
        <w:gridCol w:w="408"/>
        <w:gridCol w:w="3703"/>
        <w:gridCol w:w="7229"/>
        <w:gridCol w:w="2552"/>
      </w:tblGrid>
      <w:tr w:rsidR="00E61C63" w:rsidRPr="00E61C63" w:rsidTr="00E67EE0">
        <w:trPr>
          <w:trHeight w:hRule="exact" w:val="384"/>
        </w:trPr>
        <w:tc>
          <w:tcPr>
            <w:tcW w:w="408"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 №</w:t>
            </w:r>
          </w:p>
        </w:tc>
        <w:tc>
          <w:tcPr>
            <w:tcW w:w="3703"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left="866"/>
              <w:rPr>
                <w:rFonts w:eastAsiaTheme="minorEastAsia"/>
                <w:color w:val="000000" w:themeColor="text1"/>
                <w:lang w:val="ru-RU"/>
              </w:rPr>
            </w:pPr>
            <w:r w:rsidRPr="00E61C63">
              <w:rPr>
                <w:noProof/>
                <w:color w:val="000000" w:themeColor="text1"/>
                <w:lang w:val="ru-RU"/>
              </w:rPr>
              <w:t>Текстның бирелеше</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left="58"/>
              <w:rPr>
                <w:rFonts w:eastAsiaTheme="minorEastAsia"/>
                <w:color w:val="000000" w:themeColor="text1"/>
                <w:lang w:val="ru-RU"/>
              </w:rPr>
            </w:pPr>
            <w:r w:rsidRPr="00E61C63">
              <w:rPr>
                <w:noProof/>
                <w:color w:val="000000" w:themeColor="text1"/>
                <w:lang w:val="ru-RU"/>
              </w:rPr>
              <w:t>Грамоталылыгы</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left="113"/>
              <w:rPr>
                <w:rFonts w:eastAsiaTheme="minorEastAsia"/>
                <w:color w:val="000000" w:themeColor="text1"/>
                <w:lang w:val="ru-RU"/>
              </w:rPr>
            </w:pPr>
            <w:r w:rsidRPr="00E61C63">
              <w:rPr>
                <w:noProof/>
                <w:color w:val="000000" w:themeColor="text1"/>
                <w:lang w:val="ru-RU"/>
              </w:rPr>
              <w:t>Билге</w:t>
            </w:r>
          </w:p>
        </w:tc>
      </w:tr>
      <w:tr w:rsidR="00E61C63" w:rsidRPr="00E61C63" w:rsidTr="00E67EE0">
        <w:trPr>
          <w:trHeight w:hRule="exact" w:val="1206"/>
        </w:trPr>
        <w:tc>
          <w:tcPr>
            <w:tcW w:w="408"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left="36"/>
              <w:rPr>
                <w:rFonts w:eastAsiaTheme="minorEastAsia"/>
                <w:color w:val="000000" w:themeColor="text1"/>
                <w:lang w:val="ru-RU"/>
              </w:rPr>
            </w:pPr>
            <w:r w:rsidRPr="00E61C63">
              <w:rPr>
                <w:noProof/>
                <w:color w:val="000000" w:themeColor="text1"/>
                <w:lang w:val="ru-RU"/>
              </w:rPr>
              <w:t>1.</w:t>
            </w:r>
          </w:p>
        </w:tc>
        <w:tc>
          <w:tcPr>
            <w:tcW w:w="3703"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left="2"/>
              <w:rPr>
                <w:rFonts w:eastAsiaTheme="minorEastAsia"/>
                <w:color w:val="000000" w:themeColor="text1"/>
                <w:lang w:val="ru-RU"/>
              </w:rPr>
            </w:pPr>
            <w:r w:rsidRPr="00E61C63">
              <w:rPr>
                <w:noProof/>
                <w:color w:val="000000" w:themeColor="text1"/>
                <w:lang w:val="ru-RU"/>
              </w:rPr>
              <w:t>Текст, планга нигезләнеп (яки плансыз), эзлекле бирелгән; стиль бердәмлеге сакланган; фактик хаталар юк.</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left="5" w:firstLine="17"/>
              <w:rPr>
                <w:rFonts w:eastAsiaTheme="minorEastAsia"/>
                <w:color w:val="000000" w:themeColor="text1"/>
                <w:lang w:val="ru-RU"/>
              </w:rPr>
            </w:pPr>
            <w:r w:rsidRPr="00E61C63">
              <w:rPr>
                <w:noProof/>
                <w:color w:val="000000" w:themeColor="text1"/>
                <w:lang w:val="ru-RU"/>
              </w:rPr>
              <w:t>1 орфографик яки пунктуаци</w:t>
            </w:r>
            <w:r w:rsidRPr="00E61C63">
              <w:rPr>
                <w:noProof/>
                <w:color w:val="000000" w:themeColor="text1"/>
                <w:lang w:val="ru-RU"/>
              </w:rPr>
              <w:softHyphen/>
              <w:t>он (яки грамма</w:t>
            </w:r>
            <w:r w:rsidRPr="00E61C63">
              <w:rPr>
                <w:noProof/>
                <w:color w:val="000000" w:themeColor="text1"/>
                <w:lang w:val="ru-RU"/>
              </w:rPr>
              <w:softHyphen/>
              <w:t>тик) хата бар.</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left="10"/>
              <w:rPr>
                <w:rFonts w:eastAsiaTheme="minorEastAsia"/>
                <w:color w:val="000000" w:themeColor="text1"/>
                <w:lang w:val="ru-RU"/>
              </w:rPr>
            </w:pPr>
            <w:r w:rsidRPr="00E61C63">
              <w:rPr>
                <w:noProof/>
                <w:color w:val="000000" w:themeColor="text1"/>
                <w:lang w:val="ru-RU"/>
              </w:rPr>
              <w:t>«5»ле</w:t>
            </w:r>
          </w:p>
          <w:p w:rsidR="00B42731" w:rsidRPr="00E61C63" w:rsidRDefault="00B42731" w:rsidP="00B42731">
            <w:pPr>
              <w:widowControl w:val="0"/>
              <w:shd w:val="clear" w:color="auto" w:fill="FFFFFF"/>
              <w:autoSpaceDE w:val="0"/>
              <w:autoSpaceDN w:val="0"/>
              <w:adjustRightInd w:val="0"/>
              <w:spacing w:line="276" w:lineRule="auto"/>
              <w:ind w:left="10"/>
              <w:rPr>
                <w:rFonts w:eastAsiaTheme="minorEastAsia"/>
                <w:color w:val="000000" w:themeColor="text1"/>
                <w:lang w:val="ru-RU"/>
              </w:rPr>
            </w:pPr>
            <w:r w:rsidRPr="00E61C63">
              <w:rPr>
                <w:noProof/>
                <w:color w:val="000000" w:themeColor="text1"/>
                <w:lang w:val="ru-RU"/>
              </w:rPr>
              <w:t>билгесе</w:t>
            </w:r>
          </w:p>
          <w:p w:rsidR="00B42731" w:rsidRPr="00E61C63" w:rsidRDefault="00B42731" w:rsidP="00B42731">
            <w:pPr>
              <w:widowControl w:val="0"/>
              <w:shd w:val="clear" w:color="auto" w:fill="FFFFFF"/>
              <w:autoSpaceDE w:val="0"/>
              <w:autoSpaceDN w:val="0"/>
              <w:adjustRightInd w:val="0"/>
              <w:spacing w:line="276" w:lineRule="auto"/>
              <w:ind w:left="10"/>
              <w:rPr>
                <w:rFonts w:eastAsiaTheme="minorEastAsia"/>
                <w:color w:val="000000" w:themeColor="text1"/>
                <w:lang w:val="ru-RU"/>
              </w:rPr>
            </w:pPr>
            <w:r w:rsidRPr="00E61C63">
              <w:rPr>
                <w:noProof/>
                <w:color w:val="000000" w:themeColor="text1"/>
                <w:lang w:val="ru-RU"/>
              </w:rPr>
              <w:t>куела.</w:t>
            </w:r>
          </w:p>
        </w:tc>
      </w:tr>
      <w:tr w:rsidR="00E61C63" w:rsidRPr="00E61C63" w:rsidTr="00E67EE0">
        <w:trPr>
          <w:trHeight w:hRule="exact" w:val="1848"/>
        </w:trPr>
        <w:tc>
          <w:tcPr>
            <w:tcW w:w="408"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left="31"/>
              <w:rPr>
                <w:rFonts w:eastAsiaTheme="minorEastAsia"/>
                <w:color w:val="000000" w:themeColor="text1"/>
                <w:lang w:val="ru-RU"/>
              </w:rPr>
            </w:pPr>
            <w:r w:rsidRPr="00E61C63">
              <w:rPr>
                <w:noProof/>
                <w:color w:val="000000" w:themeColor="text1"/>
                <w:lang w:val="ru-RU"/>
              </w:rPr>
              <w:t>2.</w:t>
            </w:r>
          </w:p>
        </w:tc>
        <w:tc>
          <w:tcPr>
            <w:tcW w:w="3703"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Тексттагы хикәяләү агышы бирелгән эзлеклелек белән тулысынча туры килми; стиль бердәмлегендә хилаф</w:t>
            </w:r>
            <w:r w:rsidRPr="00E61C63">
              <w:rPr>
                <w:noProof/>
                <w:color w:val="000000" w:themeColor="text1"/>
                <w:lang w:val="ru-RU"/>
              </w:rPr>
              <w:softHyphen/>
              <w:t>лык сизелә; язмада 1 фактик хата җибәрелгән.</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firstLine="10"/>
              <w:rPr>
                <w:rFonts w:eastAsiaTheme="minorEastAsia"/>
                <w:color w:val="000000" w:themeColor="text1"/>
                <w:lang w:val="ru-RU"/>
              </w:rPr>
            </w:pPr>
            <w:r w:rsidRPr="00E61C63">
              <w:rPr>
                <w:noProof/>
                <w:color w:val="000000" w:themeColor="text1"/>
                <w:lang w:val="ru-RU"/>
              </w:rPr>
              <w:t>2 орфографик, 1 пунктуацион (яки 1 грамма</w:t>
            </w:r>
            <w:r w:rsidRPr="00E61C63">
              <w:rPr>
                <w:noProof/>
                <w:color w:val="000000" w:themeColor="text1"/>
                <w:lang w:val="ru-RU"/>
              </w:rPr>
              <w:softHyphen/>
              <w:t>тик) хата бар.</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left="5"/>
              <w:rPr>
                <w:rFonts w:eastAsiaTheme="minorEastAsia"/>
                <w:color w:val="000000" w:themeColor="text1"/>
                <w:lang w:val="ru-RU"/>
              </w:rPr>
            </w:pPr>
            <w:r w:rsidRPr="00E61C63">
              <w:rPr>
                <w:noProof/>
                <w:color w:val="000000" w:themeColor="text1"/>
                <w:lang w:val="ru-RU"/>
              </w:rPr>
              <w:t>« 4 » ле</w:t>
            </w:r>
          </w:p>
          <w:p w:rsidR="00B42731" w:rsidRPr="00E61C63" w:rsidRDefault="00B42731" w:rsidP="00B42731">
            <w:pPr>
              <w:widowControl w:val="0"/>
              <w:shd w:val="clear" w:color="auto" w:fill="FFFFFF"/>
              <w:autoSpaceDE w:val="0"/>
              <w:autoSpaceDN w:val="0"/>
              <w:adjustRightInd w:val="0"/>
              <w:spacing w:line="276" w:lineRule="auto"/>
              <w:ind w:left="5"/>
              <w:rPr>
                <w:rFonts w:eastAsiaTheme="minorEastAsia"/>
                <w:color w:val="000000" w:themeColor="text1"/>
                <w:lang w:val="ru-RU"/>
              </w:rPr>
            </w:pPr>
            <w:r w:rsidRPr="00E61C63">
              <w:rPr>
                <w:noProof/>
                <w:color w:val="000000" w:themeColor="text1"/>
                <w:lang w:val="ru-RU"/>
              </w:rPr>
              <w:t>билгесе</w:t>
            </w:r>
          </w:p>
          <w:p w:rsidR="00B42731" w:rsidRPr="00E61C63" w:rsidRDefault="00B42731" w:rsidP="00B42731">
            <w:pPr>
              <w:widowControl w:val="0"/>
              <w:shd w:val="clear" w:color="auto" w:fill="FFFFFF"/>
              <w:autoSpaceDE w:val="0"/>
              <w:autoSpaceDN w:val="0"/>
              <w:adjustRightInd w:val="0"/>
              <w:spacing w:line="276" w:lineRule="auto"/>
              <w:ind w:left="5"/>
              <w:rPr>
                <w:rFonts w:eastAsiaTheme="minorEastAsia"/>
                <w:color w:val="000000" w:themeColor="text1"/>
                <w:lang w:val="ru-RU"/>
              </w:rPr>
            </w:pPr>
            <w:r w:rsidRPr="00E61C63">
              <w:rPr>
                <w:noProof/>
                <w:color w:val="000000" w:themeColor="text1"/>
                <w:lang w:val="ru-RU"/>
              </w:rPr>
              <w:t>куела.</w:t>
            </w:r>
          </w:p>
        </w:tc>
      </w:tr>
      <w:tr w:rsidR="00E61C63" w:rsidRPr="00E61C63" w:rsidTr="00E67EE0">
        <w:trPr>
          <w:trHeight w:hRule="exact" w:val="2115"/>
        </w:trPr>
        <w:tc>
          <w:tcPr>
            <w:tcW w:w="408"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b/>
                <w:bCs/>
                <w:noProof/>
                <w:color w:val="000000" w:themeColor="text1"/>
                <w:spacing w:val="-15"/>
                <w:w w:val="80"/>
                <w:lang w:val="ru-RU"/>
              </w:rPr>
              <w:t xml:space="preserve">1 </w:t>
            </w:r>
            <w:r w:rsidRPr="00E61C63">
              <w:rPr>
                <w:b/>
                <w:bCs/>
                <w:noProof/>
                <w:color w:val="000000" w:themeColor="text1"/>
                <w:spacing w:val="-15"/>
                <w:w w:val="80"/>
                <w:vertAlign w:val="superscript"/>
                <w:lang w:val="ru-RU"/>
              </w:rPr>
              <w:t>3</w:t>
            </w:r>
            <w:r w:rsidRPr="00E61C63">
              <w:rPr>
                <w:b/>
                <w:bCs/>
                <w:noProof/>
                <w:color w:val="000000" w:themeColor="text1"/>
                <w:spacing w:val="-15"/>
                <w:w w:val="80"/>
                <w:lang w:val="ru-RU"/>
              </w:rPr>
              <w:t>'</w:t>
            </w:r>
          </w:p>
        </w:tc>
        <w:tc>
          <w:tcPr>
            <w:tcW w:w="3703"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firstLine="2"/>
              <w:rPr>
                <w:rFonts w:eastAsiaTheme="minorEastAsia"/>
                <w:color w:val="000000" w:themeColor="text1"/>
                <w:lang w:val="ru-RU"/>
              </w:rPr>
            </w:pPr>
            <w:r w:rsidRPr="00E61C63">
              <w:rPr>
                <w:noProof/>
                <w:color w:val="000000" w:themeColor="text1"/>
                <w:lang w:val="ru-RU"/>
              </w:rPr>
              <w:t>Текст язмада эзлекле бирелмәгән, стиль бердәмлеге сакланмаган. Сүзләр бәйләнешендәге төгәлсезлекләр җөм</w:t>
            </w:r>
            <w:r w:rsidRPr="00E61C63">
              <w:rPr>
                <w:noProof/>
                <w:color w:val="000000" w:themeColor="text1"/>
                <w:lang w:val="ru-RU"/>
              </w:rPr>
              <w:softHyphen/>
              <w:t>ләнең мәгънәсен бозуга китергән. Яз</w:t>
            </w:r>
            <w:r w:rsidRPr="00E61C63">
              <w:rPr>
                <w:noProof/>
                <w:color w:val="000000" w:themeColor="text1"/>
                <w:lang w:val="ru-RU"/>
              </w:rPr>
              <w:softHyphen/>
              <w:t>мада 1 фактик хата җибәрелгән.</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firstLine="5"/>
              <w:rPr>
                <w:rFonts w:eastAsiaTheme="minorEastAsia"/>
                <w:color w:val="000000" w:themeColor="text1"/>
                <w:lang w:val="ru-RU"/>
              </w:rPr>
            </w:pPr>
            <w:r w:rsidRPr="00E61C63">
              <w:rPr>
                <w:noProof/>
                <w:color w:val="000000" w:themeColor="text1"/>
                <w:lang w:val="ru-RU"/>
              </w:rPr>
              <w:t>3 орфографик, 2 пунктуацион, 1 грамматик хата бар.</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 3 » ле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билгесе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куела.</w:t>
            </w:r>
          </w:p>
        </w:tc>
      </w:tr>
      <w:tr w:rsidR="00E61C63" w:rsidRPr="00E61C63" w:rsidTr="00E67EE0">
        <w:trPr>
          <w:trHeight w:hRule="exact" w:val="1857"/>
        </w:trPr>
        <w:tc>
          <w:tcPr>
            <w:tcW w:w="408"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left="19"/>
              <w:rPr>
                <w:rFonts w:eastAsiaTheme="minorEastAsia"/>
                <w:color w:val="000000" w:themeColor="text1"/>
                <w:lang w:val="ru-RU"/>
              </w:rPr>
            </w:pPr>
            <w:r w:rsidRPr="00E61C63">
              <w:rPr>
                <w:noProof/>
                <w:color w:val="000000" w:themeColor="text1"/>
                <w:lang w:val="ru-RU"/>
              </w:rPr>
              <w:t>4.</w:t>
            </w:r>
          </w:p>
        </w:tc>
        <w:tc>
          <w:tcPr>
            <w:tcW w:w="3703"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Тексттагы эзлеклелек язмада саклан</w:t>
            </w:r>
            <w:r w:rsidRPr="00E61C63">
              <w:rPr>
                <w:noProof/>
                <w:color w:val="000000" w:themeColor="text1"/>
                <w:lang w:val="ru-RU"/>
              </w:rPr>
              <w:softHyphen/>
              <w:t>маган; стиль бердәмлеге юк; сүзләр һәм җөмләләр бәйләнешендә хата</w:t>
            </w:r>
            <w:r w:rsidRPr="00E61C63">
              <w:rPr>
                <w:noProof/>
                <w:color w:val="000000" w:themeColor="text1"/>
                <w:lang w:val="ru-RU"/>
              </w:rPr>
              <w:softHyphen/>
              <w:t>лар бар; фактик һәм техник хаталар күп.</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right="5" w:hanging="7"/>
              <w:rPr>
                <w:rFonts w:eastAsiaTheme="minorEastAsia"/>
                <w:color w:val="000000" w:themeColor="text1"/>
                <w:lang w:val="ru-RU"/>
              </w:rPr>
            </w:pPr>
            <w:r w:rsidRPr="00E61C63">
              <w:rPr>
                <w:noProof/>
                <w:color w:val="000000" w:themeColor="text1"/>
                <w:lang w:val="ru-RU"/>
              </w:rPr>
              <w:t>Орфографик хаталарның саны — 3 тән, пунктуацион хаталарның саны — 2 дән, грамматик хаталарның саны 3 тән ар</w:t>
            </w:r>
            <w:r w:rsidRPr="00E61C63">
              <w:rPr>
                <w:noProof/>
                <w:color w:val="000000" w:themeColor="text1"/>
                <w:lang w:val="ru-RU"/>
              </w:rPr>
              <w:softHyphen/>
              <w:t>тык.</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«2»ле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билгесе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куела.</w:t>
            </w:r>
          </w:p>
        </w:tc>
      </w:tr>
      <w:tr w:rsidR="00E61C63" w:rsidRPr="00E61C63" w:rsidTr="00E67EE0">
        <w:trPr>
          <w:trHeight w:hRule="exact" w:val="2123"/>
        </w:trPr>
        <w:tc>
          <w:tcPr>
            <w:tcW w:w="408"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left="22"/>
              <w:rPr>
                <w:rFonts w:eastAsiaTheme="minorEastAsia"/>
                <w:color w:val="000000" w:themeColor="text1"/>
                <w:lang w:val="ru-RU"/>
              </w:rPr>
            </w:pPr>
            <w:r w:rsidRPr="00E61C63">
              <w:rPr>
                <w:noProof/>
                <w:color w:val="000000" w:themeColor="text1"/>
                <w:lang w:val="ru-RU"/>
              </w:rPr>
              <w:t>5.</w:t>
            </w:r>
          </w:p>
        </w:tc>
        <w:tc>
          <w:tcPr>
            <w:tcW w:w="3703"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right="5" w:firstLine="2"/>
              <w:rPr>
                <w:rFonts w:eastAsiaTheme="minorEastAsia"/>
                <w:color w:val="000000" w:themeColor="text1"/>
                <w:lang w:val="ru-RU"/>
              </w:rPr>
            </w:pPr>
            <w:r w:rsidRPr="00E61C63">
              <w:rPr>
                <w:noProof/>
                <w:color w:val="000000" w:themeColor="text1"/>
                <w:lang w:val="ru-RU"/>
              </w:rPr>
              <w:t>Текстның  эзлеклелеге язмада сак</w:t>
            </w:r>
            <w:r w:rsidRPr="00E61C63">
              <w:rPr>
                <w:noProof/>
                <w:color w:val="000000" w:themeColor="text1"/>
                <w:lang w:val="ru-RU"/>
              </w:rPr>
              <w:softHyphen/>
              <w:t>ланмаган;  сүзләр һәм җөмләләр бәйләнешендә җибәрелгән хаталар текстның эчтәлеген аңлауны кыен</w:t>
            </w:r>
            <w:r w:rsidRPr="00E61C63">
              <w:rPr>
                <w:noProof/>
                <w:color w:val="000000" w:themeColor="text1"/>
                <w:lang w:val="ru-RU"/>
              </w:rPr>
              <w:softHyphen/>
              <w:t>лаштыра, хаталар бик күп.</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ind w:right="5" w:hanging="14"/>
              <w:rPr>
                <w:rFonts w:eastAsiaTheme="minorEastAsia"/>
                <w:color w:val="000000" w:themeColor="text1"/>
                <w:lang w:val="ru-RU"/>
              </w:rPr>
            </w:pPr>
            <w:r w:rsidRPr="00E61C63">
              <w:rPr>
                <w:noProof/>
                <w:color w:val="000000" w:themeColor="text1"/>
                <w:lang w:val="ru-RU"/>
              </w:rPr>
              <w:t>Төгәлсезлекләр «2»ле кую нормасыннан артып китә.</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«1»ле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билгесе</w:t>
            </w:r>
          </w:p>
          <w:p w:rsidR="00B42731" w:rsidRPr="00E61C63" w:rsidRDefault="00B42731" w:rsidP="00B42731">
            <w:pPr>
              <w:widowControl w:val="0"/>
              <w:shd w:val="clear" w:color="auto" w:fill="FFFFFF"/>
              <w:autoSpaceDE w:val="0"/>
              <w:autoSpaceDN w:val="0"/>
              <w:adjustRightInd w:val="0"/>
              <w:spacing w:line="276" w:lineRule="auto"/>
              <w:rPr>
                <w:rFonts w:eastAsiaTheme="minorEastAsia"/>
                <w:color w:val="000000" w:themeColor="text1"/>
                <w:lang w:val="ru-RU"/>
              </w:rPr>
            </w:pPr>
            <w:r w:rsidRPr="00E61C63">
              <w:rPr>
                <w:noProof/>
                <w:color w:val="000000" w:themeColor="text1"/>
                <w:lang w:val="ru-RU"/>
              </w:rPr>
              <w:t>куела.</w:t>
            </w:r>
          </w:p>
        </w:tc>
      </w:tr>
    </w:tbl>
    <w:p w:rsidR="00B42731" w:rsidRPr="00E61C63" w:rsidRDefault="00B42731" w:rsidP="00B42731">
      <w:pPr>
        <w:widowControl w:val="0"/>
        <w:autoSpaceDE w:val="0"/>
        <w:autoSpaceDN w:val="0"/>
        <w:adjustRightInd w:val="0"/>
        <w:rPr>
          <w:rFonts w:eastAsiaTheme="minorEastAsia"/>
          <w:color w:val="000000" w:themeColor="text1"/>
          <w:lang w:val="ru-RU"/>
        </w:rPr>
      </w:pPr>
    </w:p>
    <w:p w:rsidR="00B42731" w:rsidRPr="00E61C63" w:rsidRDefault="00B42731" w:rsidP="00EE19E7">
      <w:pPr>
        <w:widowControl w:val="0"/>
        <w:shd w:val="clear" w:color="auto" w:fill="FFFFFF"/>
        <w:autoSpaceDE w:val="0"/>
        <w:autoSpaceDN w:val="0"/>
        <w:adjustRightInd w:val="0"/>
        <w:ind w:right="43"/>
        <w:rPr>
          <w:rFonts w:eastAsiaTheme="minorEastAsia"/>
          <w:color w:val="000000" w:themeColor="text1"/>
        </w:rPr>
      </w:pPr>
      <w:r w:rsidRPr="00E61C63">
        <w:rPr>
          <w:rFonts w:eastAsiaTheme="minorEastAsia"/>
          <w:color w:val="000000" w:themeColor="text1"/>
        </w:rPr>
        <w:t>Грамматик биремнәрне бәяләү:</w:t>
      </w:r>
    </w:p>
    <w:p w:rsidR="00B42731" w:rsidRPr="00E61C63" w:rsidRDefault="00B42731" w:rsidP="00EE19E7">
      <w:pPr>
        <w:widowControl w:val="0"/>
        <w:shd w:val="clear" w:color="auto" w:fill="FFFFFF"/>
        <w:autoSpaceDE w:val="0"/>
        <w:autoSpaceDN w:val="0"/>
        <w:adjustRightInd w:val="0"/>
        <w:ind w:right="43"/>
        <w:rPr>
          <w:rFonts w:eastAsiaTheme="minorEastAsia"/>
          <w:color w:val="000000" w:themeColor="text1"/>
        </w:rPr>
      </w:pPr>
      <w:r w:rsidRPr="00E61C63">
        <w:rPr>
          <w:rFonts w:eastAsiaTheme="minorEastAsia"/>
          <w:color w:val="000000" w:themeColor="text1"/>
        </w:rPr>
        <w:t>1. Пөхтә язылган, хатасы булмаган, барлык биремнәр дә башкарылган эшкә “5” ле куела.</w:t>
      </w:r>
    </w:p>
    <w:p w:rsidR="00B42731" w:rsidRPr="00E61C63" w:rsidRDefault="00B42731" w:rsidP="00EE19E7">
      <w:pPr>
        <w:widowControl w:val="0"/>
        <w:shd w:val="clear" w:color="auto" w:fill="FFFFFF"/>
        <w:autoSpaceDE w:val="0"/>
        <w:autoSpaceDN w:val="0"/>
        <w:adjustRightInd w:val="0"/>
        <w:ind w:right="43"/>
        <w:rPr>
          <w:rFonts w:eastAsiaTheme="minorEastAsia"/>
          <w:color w:val="000000" w:themeColor="text1"/>
        </w:rPr>
      </w:pPr>
      <w:r w:rsidRPr="00E61C63">
        <w:rPr>
          <w:rFonts w:eastAsiaTheme="minorEastAsia"/>
          <w:color w:val="000000" w:themeColor="text1"/>
        </w:rPr>
        <w:t>2. Биремдә бер яки тупас булмаган ике хата  җибәрелсә,  “4” ле куела.</w:t>
      </w:r>
    </w:p>
    <w:p w:rsidR="00B42731" w:rsidRPr="00E61C63" w:rsidRDefault="00B42731" w:rsidP="00EE19E7">
      <w:pPr>
        <w:widowControl w:val="0"/>
        <w:shd w:val="clear" w:color="auto" w:fill="FFFFFF"/>
        <w:autoSpaceDE w:val="0"/>
        <w:autoSpaceDN w:val="0"/>
        <w:adjustRightInd w:val="0"/>
        <w:ind w:right="43"/>
        <w:rPr>
          <w:rFonts w:eastAsiaTheme="minorEastAsia"/>
          <w:color w:val="000000" w:themeColor="text1"/>
        </w:rPr>
      </w:pPr>
      <w:r w:rsidRPr="00E61C63">
        <w:rPr>
          <w:rFonts w:eastAsiaTheme="minorEastAsia"/>
          <w:color w:val="000000" w:themeColor="text1"/>
        </w:rPr>
        <w:t>3. Биремдә өч хата булса яки биремнең тулаем күләменнән 40%ы үтәлмәгәндә “3” ле куела.</w:t>
      </w:r>
    </w:p>
    <w:p w:rsidR="00B42731" w:rsidRPr="00E61C63" w:rsidRDefault="00B42731" w:rsidP="00EE19E7">
      <w:pPr>
        <w:widowControl w:val="0"/>
        <w:shd w:val="clear" w:color="auto" w:fill="FFFFFF"/>
        <w:autoSpaceDE w:val="0"/>
        <w:autoSpaceDN w:val="0"/>
        <w:adjustRightInd w:val="0"/>
        <w:ind w:right="43"/>
        <w:rPr>
          <w:rFonts w:eastAsiaTheme="minorEastAsia"/>
          <w:color w:val="000000" w:themeColor="text1"/>
        </w:rPr>
      </w:pPr>
      <w:r w:rsidRPr="00E61C63">
        <w:rPr>
          <w:rFonts w:eastAsiaTheme="minorEastAsia"/>
          <w:color w:val="000000" w:themeColor="text1"/>
        </w:rPr>
        <w:t>4.</w:t>
      </w:r>
      <w:r w:rsidRPr="00E61C63">
        <w:rPr>
          <w:rFonts w:eastAsiaTheme="minorEastAsia"/>
          <w:color w:val="000000" w:themeColor="text1"/>
        </w:rPr>
        <w:tab/>
        <w:t>Биремнең тулаем күләменнән 50%ы яки аннан да күбрәк үтәлмәгәндә “2” ле билгесе куела.</w:t>
      </w:r>
    </w:p>
    <w:p w:rsidR="00B42731" w:rsidRPr="00E61C63" w:rsidRDefault="00B42731" w:rsidP="00EE19E7">
      <w:pPr>
        <w:widowControl w:val="0"/>
        <w:shd w:val="clear" w:color="auto" w:fill="FFFFFF"/>
        <w:autoSpaceDE w:val="0"/>
        <w:autoSpaceDN w:val="0"/>
        <w:adjustRightInd w:val="0"/>
        <w:ind w:right="43"/>
        <w:rPr>
          <w:rFonts w:eastAsiaTheme="minorEastAsia"/>
          <w:color w:val="000000" w:themeColor="text1"/>
        </w:rPr>
      </w:pPr>
      <w:r w:rsidRPr="00E61C63">
        <w:rPr>
          <w:rFonts w:eastAsiaTheme="minorEastAsia"/>
          <w:color w:val="000000" w:themeColor="text1"/>
        </w:rPr>
        <w:t>5.</w:t>
      </w:r>
      <w:r w:rsidRPr="00E61C63">
        <w:rPr>
          <w:rFonts w:eastAsiaTheme="minorEastAsia"/>
          <w:color w:val="000000" w:themeColor="text1"/>
        </w:rPr>
        <w:tab/>
        <w:t>Сочинение булганда БРТ ның сочинениене тикшерү өчен бирелгән кодификаторы кулланыла.</w:t>
      </w:r>
    </w:p>
    <w:p w:rsidR="00B42731" w:rsidRPr="00E61C63" w:rsidRDefault="00B42731" w:rsidP="00B42731">
      <w:pPr>
        <w:widowControl w:val="0"/>
        <w:shd w:val="clear" w:color="auto" w:fill="FFFFFF"/>
        <w:autoSpaceDE w:val="0"/>
        <w:autoSpaceDN w:val="0"/>
        <w:adjustRightInd w:val="0"/>
        <w:spacing w:before="180"/>
        <w:ind w:right="43"/>
        <w:rPr>
          <w:rFonts w:eastAsiaTheme="minorEastAsia"/>
          <w:color w:val="000000" w:themeColor="text1"/>
        </w:rPr>
      </w:pPr>
      <w:r w:rsidRPr="00E61C63">
        <w:rPr>
          <w:rFonts w:eastAsiaTheme="minorEastAsia"/>
          <w:color w:val="000000" w:themeColor="text1"/>
        </w:rPr>
        <w:t xml:space="preserve">Искәрмә:Грамматик биремле диктант 9 нчы сыйныф курсы буенча төзелгән, ел дәвамында өйрәнелгән бөтен бүлекләрне үз эченә ала һәм укучыларның белем-күнекмәләрен дөрес бәяләргә ярдәм итә.   </w:t>
      </w:r>
    </w:p>
    <w:p w:rsidR="00B42731" w:rsidRPr="00E61C63" w:rsidRDefault="00B42731" w:rsidP="00733A72">
      <w:pPr>
        <w:widowControl w:val="0"/>
        <w:tabs>
          <w:tab w:val="left" w:pos="0"/>
          <w:tab w:val="left" w:pos="5560"/>
        </w:tabs>
        <w:autoSpaceDE w:val="0"/>
        <w:autoSpaceDN w:val="0"/>
        <w:adjustRightInd w:val="0"/>
        <w:jc w:val="both"/>
        <w:rPr>
          <w:color w:val="000000" w:themeColor="text1"/>
        </w:rPr>
      </w:pPr>
    </w:p>
    <w:p w:rsidR="00D51644" w:rsidRPr="00E61C63" w:rsidRDefault="00D51644" w:rsidP="00D51644">
      <w:pPr>
        <w:widowControl w:val="0"/>
        <w:tabs>
          <w:tab w:val="left" w:pos="0"/>
          <w:tab w:val="left" w:pos="5560"/>
        </w:tabs>
        <w:autoSpaceDE w:val="0"/>
        <w:autoSpaceDN w:val="0"/>
        <w:adjustRightInd w:val="0"/>
        <w:ind w:left="360"/>
        <w:jc w:val="both"/>
        <w:rPr>
          <w:color w:val="000000" w:themeColor="text1"/>
        </w:rPr>
      </w:pPr>
    </w:p>
    <w:p w:rsidR="00C02999" w:rsidRPr="00E61C63" w:rsidRDefault="00C02999" w:rsidP="00D51644">
      <w:pPr>
        <w:rPr>
          <w:color w:val="000000" w:themeColor="text1"/>
        </w:rPr>
      </w:pPr>
    </w:p>
    <w:p w:rsidR="0026462E" w:rsidRPr="00E61C63" w:rsidRDefault="0026462E">
      <w:pPr>
        <w:rPr>
          <w:color w:val="000000" w:themeColor="text1"/>
        </w:rPr>
      </w:pPr>
    </w:p>
    <w:sectPr w:rsidR="0026462E" w:rsidRPr="00E61C63" w:rsidSect="000072CC">
      <w:footerReference w:type="default" r:id="rId10"/>
      <w:pgSz w:w="16838" w:h="11906" w:orient="landscape"/>
      <w:pgMar w:top="567" w:right="1134"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FF5" w:rsidRDefault="00A00FF5" w:rsidP="00067EF1">
      <w:r>
        <w:separator/>
      </w:r>
    </w:p>
  </w:endnote>
  <w:endnote w:type="continuationSeparator" w:id="0">
    <w:p w:rsidR="00A00FF5" w:rsidRDefault="00A00FF5" w:rsidP="0006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2CC" w:rsidRDefault="000072C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FF5" w:rsidRDefault="00A00FF5" w:rsidP="00067EF1">
      <w:r>
        <w:separator/>
      </w:r>
    </w:p>
  </w:footnote>
  <w:footnote w:type="continuationSeparator" w:id="0">
    <w:p w:rsidR="00A00FF5" w:rsidRDefault="00A00FF5" w:rsidP="00067E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EBCF786"/>
    <w:lvl w:ilvl="0">
      <w:numFmt w:val="bullet"/>
      <w:lvlText w:val="*"/>
      <w:lvlJc w:val="left"/>
      <w:pPr>
        <w:ind w:left="0" w:firstLine="0"/>
      </w:pPr>
    </w:lvl>
  </w:abstractNum>
  <w:abstractNum w:abstractNumId="1">
    <w:nsid w:val="10233731"/>
    <w:multiLevelType w:val="singleLevel"/>
    <w:tmpl w:val="077A1390"/>
    <w:lvl w:ilvl="0">
      <w:start w:val="1"/>
      <w:numFmt w:val="decimal"/>
      <w:lvlText w:val="%1."/>
      <w:legacy w:legacy="1" w:legacySpace="0" w:legacyIndent="281"/>
      <w:lvlJc w:val="left"/>
      <w:pPr>
        <w:ind w:left="0" w:firstLine="0"/>
      </w:pPr>
      <w:rPr>
        <w:rFonts w:ascii="Times New Roman" w:hAnsi="Times New Roman" w:cs="Times New Roman" w:hint="default"/>
      </w:rPr>
    </w:lvl>
  </w:abstractNum>
  <w:abstractNum w:abstractNumId="2">
    <w:nsid w:val="1159423B"/>
    <w:multiLevelType w:val="hybridMultilevel"/>
    <w:tmpl w:val="C46CD6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5B1DAC"/>
    <w:multiLevelType w:val="hybridMultilevel"/>
    <w:tmpl w:val="ED14C72C"/>
    <w:lvl w:ilvl="0" w:tplc="F2BEE97A">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B25875"/>
    <w:multiLevelType w:val="hybridMultilevel"/>
    <w:tmpl w:val="4EFA3F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F5F54CD"/>
    <w:multiLevelType w:val="hybridMultilevel"/>
    <w:tmpl w:val="5CC43F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4BE6411"/>
    <w:multiLevelType w:val="singleLevel"/>
    <w:tmpl w:val="492694CE"/>
    <w:lvl w:ilvl="0">
      <w:start w:val="1"/>
      <w:numFmt w:val="decimal"/>
      <w:lvlText w:val="%1."/>
      <w:legacy w:legacy="1" w:legacySpace="0" w:legacyIndent="283"/>
      <w:lvlJc w:val="left"/>
      <w:pPr>
        <w:ind w:left="0" w:firstLine="0"/>
      </w:pPr>
      <w:rPr>
        <w:rFonts w:ascii="Times New Roman" w:hAnsi="Times New Roman" w:cs="Times New Roman" w:hint="default"/>
      </w:rPr>
    </w:lvl>
  </w:abstractNum>
  <w:abstractNum w:abstractNumId="7">
    <w:nsid w:val="46602342"/>
    <w:multiLevelType w:val="hybridMultilevel"/>
    <w:tmpl w:val="E5A6BAD2"/>
    <w:lvl w:ilvl="0" w:tplc="0419000F">
      <w:start w:val="1"/>
      <w:numFmt w:val="decimal"/>
      <w:lvlText w:val="%1."/>
      <w:lvlJc w:val="left"/>
      <w:pPr>
        <w:tabs>
          <w:tab w:val="num" w:pos="720"/>
        </w:tabs>
        <w:ind w:left="720" w:hanging="360"/>
      </w:pPr>
      <w:rPr>
        <w:rFonts w:hint="default"/>
      </w:rPr>
    </w:lvl>
    <w:lvl w:ilvl="1" w:tplc="F2BEE97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095D6F"/>
    <w:multiLevelType w:val="hybridMultilevel"/>
    <w:tmpl w:val="F6244A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7402017"/>
    <w:multiLevelType w:val="singleLevel"/>
    <w:tmpl w:val="9E50C980"/>
    <w:lvl w:ilvl="0">
      <w:start w:val="5"/>
      <w:numFmt w:val="decimal"/>
      <w:lvlText w:val="%1."/>
      <w:legacy w:legacy="1" w:legacySpace="0" w:legacyIndent="281"/>
      <w:lvlJc w:val="left"/>
      <w:pPr>
        <w:ind w:left="0" w:firstLine="0"/>
      </w:pPr>
      <w:rPr>
        <w:rFonts w:ascii="Times New Roman" w:hAnsi="Times New Roman" w:cs="Times New Roman" w:hint="default"/>
      </w:rPr>
    </w:lvl>
  </w:abstractNum>
  <w:abstractNum w:abstractNumId="10">
    <w:nsid w:val="4D991FDC"/>
    <w:multiLevelType w:val="hybridMultilevel"/>
    <w:tmpl w:val="D1809DA0"/>
    <w:lvl w:ilvl="0" w:tplc="0419000F">
      <w:start w:val="1"/>
      <w:numFmt w:val="decimal"/>
      <w:lvlText w:val="%1."/>
      <w:lvlJc w:val="left"/>
      <w:pPr>
        <w:tabs>
          <w:tab w:val="num" w:pos="720"/>
        </w:tabs>
        <w:ind w:left="720" w:hanging="360"/>
      </w:pPr>
      <w:rPr>
        <w:rFonts w:hint="default"/>
      </w:rPr>
    </w:lvl>
    <w:lvl w:ilvl="1" w:tplc="F2BEE97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38569D0"/>
    <w:multiLevelType w:val="singleLevel"/>
    <w:tmpl w:val="077A1390"/>
    <w:lvl w:ilvl="0">
      <w:start w:val="1"/>
      <w:numFmt w:val="decimal"/>
      <w:lvlText w:val="%1."/>
      <w:legacy w:legacy="1" w:legacySpace="0" w:legacyIndent="281"/>
      <w:lvlJc w:val="left"/>
      <w:pPr>
        <w:ind w:left="0" w:firstLine="0"/>
      </w:pPr>
      <w:rPr>
        <w:rFonts w:ascii="Times New Roman" w:hAnsi="Times New Roman" w:cs="Times New Roman" w:hint="default"/>
      </w:rPr>
    </w:lvl>
  </w:abstractNum>
  <w:abstractNum w:abstractNumId="12">
    <w:nsid w:val="60F43326"/>
    <w:multiLevelType w:val="hybridMultilevel"/>
    <w:tmpl w:val="9CA276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4745F74"/>
    <w:multiLevelType w:val="hybridMultilevel"/>
    <w:tmpl w:val="5038F7C8"/>
    <w:lvl w:ilvl="0" w:tplc="0419000F">
      <w:start w:val="1"/>
      <w:numFmt w:val="decimal"/>
      <w:lvlText w:val="%1."/>
      <w:lvlJc w:val="left"/>
      <w:pPr>
        <w:tabs>
          <w:tab w:val="num" w:pos="720"/>
        </w:tabs>
        <w:ind w:left="720" w:hanging="360"/>
      </w:pPr>
      <w:rPr>
        <w:rFonts w:hint="default"/>
      </w:rPr>
    </w:lvl>
    <w:lvl w:ilvl="1" w:tplc="F2BEE97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num>
  <w:num w:numId="8">
    <w:abstractNumId w:val="6"/>
    <w:lvlOverride w:ilvl="0">
      <w:startOverride w:val="1"/>
    </w:lvlOverride>
  </w:num>
  <w:num w:numId="9">
    <w:abstractNumId w:val="1"/>
    <w:lvlOverride w:ilvl="0">
      <w:startOverride w:val="1"/>
    </w:lvlOverride>
  </w:num>
  <w:num w:numId="10">
    <w:abstractNumId w:val="0"/>
    <w:lvlOverride w:ilvl="0">
      <w:lvl w:ilvl="0">
        <w:numFmt w:val="bullet"/>
        <w:lvlText w:val="-"/>
        <w:legacy w:legacy="1" w:legacySpace="0" w:legacyIndent="101"/>
        <w:lvlJc w:val="left"/>
        <w:pPr>
          <w:ind w:left="0" w:firstLine="0"/>
        </w:pPr>
        <w:rPr>
          <w:rFonts w:ascii="Times New Roman" w:hAnsi="Times New Roman" w:cs="Times New Roman" w:hint="default"/>
        </w:rPr>
      </w:lvl>
    </w:lvlOverride>
  </w:num>
  <w:num w:numId="11">
    <w:abstractNumId w:val="9"/>
    <w:lvlOverride w:ilvl="0">
      <w:startOverride w:val="5"/>
    </w:lvlOverride>
  </w:num>
  <w:num w:numId="12">
    <w:abstractNumId w:val="11"/>
    <w:lvlOverride w:ilvl="0">
      <w:startOverride w:val="1"/>
    </w:lvlOverride>
  </w:num>
  <w:num w:numId="13">
    <w:abstractNumId w:val="0"/>
    <w:lvlOverride w:ilvl="0">
      <w:lvl w:ilvl="0">
        <w:numFmt w:val="bullet"/>
        <w:lvlText w:val="•"/>
        <w:legacy w:legacy="1" w:legacySpace="0" w:legacyIndent="278"/>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5">
    <w:abstractNumId w:val="0"/>
    <w:lvlOverride w:ilvl="0">
      <w:lvl w:ilvl="0">
        <w:numFmt w:val="bullet"/>
        <w:lvlText w:val="-"/>
        <w:legacy w:legacy="1" w:legacySpace="0" w:legacyIndent="99"/>
        <w:lvlJc w:val="left"/>
        <w:pPr>
          <w:ind w:left="0" w:firstLine="0"/>
        </w:pPr>
        <w:rPr>
          <w:rFonts w:ascii="Times New Roman" w:hAnsi="Times New Roman" w:cs="Times New Roman" w:hint="default"/>
        </w:rPr>
      </w:lvl>
    </w:lvlOverride>
  </w:num>
  <w:num w:numId="16">
    <w:abstractNumId w:val="3"/>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AC0"/>
    <w:rsid w:val="00000D92"/>
    <w:rsid w:val="000072CC"/>
    <w:rsid w:val="00045354"/>
    <w:rsid w:val="00060F74"/>
    <w:rsid w:val="00064858"/>
    <w:rsid w:val="00067EF1"/>
    <w:rsid w:val="00081E53"/>
    <w:rsid w:val="00131F3D"/>
    <w:rsid w:val="00134106"/>
    <w:rsid w:val="00191CFE"/>
    <w:rsid w:val="001D79C6"/>
    <w:rsid w:val="001F1933"/>
    <w:rsid w:val="00256659"/>
    <w:rsid w:val="002642D9"/>
    <w:rsid w:val="0026462E"/>
    <w:rsid w:val="00284FB1"/>
    <w:rsid w:val="0029504D"/>
    <w:rsid w:val="002C4113"/>
    <w:rsid w:val="00305227"/>
    <w:rsid w:val="00316F63"/>
    <w:rsid w:val="003D1A91"/>
    <w:rsid w:val="0047477E"/>
    <w:rsid w:val="004D1E35"/>
    <w:rsid w:val="00501DFE"/>
    <w:rsid w:val="00535A8C"/>
    <w:rsid w:val="00535D44"/>
    <w:rsid w:val="005373E4"/>
    <w:rsid w:val="005B7A2C"/>
    <w:rsid w:val="00620AAF"/>
    <w:rsid w:val="00643410"/>
    <w:rsid w:val="0064664A"/>
    <w:rsid w:val="006657FA"/>
    <w:rsid w:val="006D4DE5"/>
    <w:rsid w:val="006D70B1"/>
    <w:rsid w:val="006E0FBF"/>
    <w:rsid w:val="006E18AA"/>
    <w:rsid w:val="007152EE"/>
    <w:rsid w:val="00733A72"/>
    <w:rsid w:val="007375A5"/>
    <w:rsid w:val="00761E47"/>
    <w:rsid w:val="007628A2"/>
    <w:rsid w:val="00774772"/>
    <w:rsid w:val="007954EB"/>
    <w:rsid w:val="007F0577"/>
    <w:rsid w:val="008306B5"/>
    <w:rsid w:val="008B06B7"/>
    <w:rsid w:val="00906639"/>
    <w:rsid w:val="00934BE6"/>
    <w:rsid w:val="00984C70"/>
    <w:rsid w:val="009916C7"/>
    <w:rsid w:val="00994EE6"/>
    <w:rsid w:val="009C3A38"/>
    <w:rsid w:val="009D0485"/>
    <w:rsid w:val="009D37E8"/>
    <w:rsid w:val="00A00FF5"/>
    <w:rsid w:val="00A01B38"/>
    <w:rsid w:val="00A52996"/>
    <w:rsid w:val="00A75B78"/>
    <w:rsid w:val="00AC284B"/>
    <w:rsid w:val="00B41DEB"/>
    <w:rsid w:val="00B42731"/>
    <w:rsid w:val="00B52201"/>
    <w:rsid w:val="00B93B4D"/>
    <w:rsid w:val="00BC5360"/>
    <w:rsid w:val="00BD44AE"/>
    <w:rsid w:val="00C02999"/>
    <w:rsid w:val="00C3799C"/>
    <w:rsid w:val="00CA4919"/>
    <w:rsid w:val="00CB72D6"/>
    <w:rsid w:val="00CE09D0"/>
    <w:rsid w:val="00D472D0"/>
    <w:rsid w:val="00D51644"/>
    <w:rsid w:val="00DD6FF9"/>
    <w:rsid w:val="00DF7245"/>
    <w:rsid w:val="00E51EB2"/>
    <w:rsid w:val="00E527E1"/>
    <w:rsid w:val="00E61C63"/>
    <w:rsid w:val="00E67EE0"/>
    <w:rsid w:val="00E9739C"/>
    <w:rsid w:val="00EA1AC0"/>
    <w:rsid w:val="00EE19E7"/>
    <w:rsid w:val="00EF60F9"/>
    <w:rsid w:val="00FA724B"/>
    <w:rsid w:val="00FC1545"/>
    <w:rsid w:val="00FE6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AC0"/>
    <w:pPr>
      <w:spacing w:after="0" w:line="240" w:lineRule="auto"/>
    </w:pPr>
    <w:rPr>
      <w:rFonts w:ascii="Times New Roman" w:eastAsia="Times New Roman" w:hAnsi="Times New Roman" w:cs="Times New Roman"/>
      <w:sz w:val="24"/>
      <w:szCs w:val="24"/>
      <w:lang w:val="tt-RU" w:eastAsia="ru-RU"/>
    </w:rPr>
  </w:style>
  <w:style w:type="paragraph" w:styleId="5">
    <w:name w:val="heading 5"/>
    <w:basedOn w:val="a"/>
    <w:link w:val="50"/>
    <w:qFormat/>
    <w:rsid w:val="00EA1AC0"/>
    <w:pPr>
      <w:spacing w:before="100" w:beforeAutospacing="1" w:after="100" w:afterAutospacing="1"/>
      <w:outlineLvl w:val="4"/>
    </w:pPr>
    <w:rPr>
      <w:b/>
      <w:bCs/>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EA1AC0"/>
    <w:rPr>
      <w:rFonts w:ascii="Times New Roman" w:eastAsia="Times New Roman" w:hAnsi="Times New Roman" w:cs="Times New Roman"/>
      <w:b/>
      <w:bCs/>
      <w:sz w:val="20"/>
      <w:szCs w:val="20"/>
      <w:lang w:eastAsia="ru-RU"/>
    </w:rPr>
  </w:style>
  <w:style w:type="paragraph" w:styleId="a3">
    <w:name w:val="header"/>
    <w:basedOn w:val="a"/>
    <w:link w:val="a4"/>
    <w:uiPriority w:val="99"/>
    <w:unhideWhenUsed/>
    <w:rsid w:val="00067EF1"/>
    <w:pPr>
      <w:tabs>
        <w:tab w:val="center" w:pos="4677"/>
        <w:tab w:val="right" w:pos="9355"/>
      </w:tabs>
    </w:pPr>
  </w:style>
  <w:style w:type="character" w:customStyle="1" w:styleId="a4">
    <w:name w:val="Верхний колонтитул Знак"/>
    <w:basedOn w:val="a0"/>
    <w:link w:val="a3"/>
    <w:uiPriority w:val="99"/>
    <w:rsid w:val="00067EF1"/>
    <w:rPr>
      <w:rFonts w:ascii="Times New Roman" w:eastAsia="Times New Roman" w:hAnsi="Times New Roman" w:cs="Times New Roman"/>
      <w:sz w:val="24"/>
      <w:szCs w:val="24"/>
      <w:lang w:val="tt-RU" w:eastAsia="ru-RU"/>
    </w:rPr>
  </w:style>
  <w:style w:type="paragraph" w:styleId="a5">
    <w:name w:val="footer"/>
    <w:basedOn w:val="a"/>
    <w:link w:val="a6"/>
    <w:uiPriority w:val="99"/>
    <w:unhideWhenUsed/>
    <w:rsid w:val="00067EF1"/>
    <w:pPr>
      <w:tabs>
        <w:tab w:val="center" w:pos="4677"/>
        <w:tab w:val="right" w:pos="9355"/>
      </w:tabs>
    </w:pPr>
  </w:style>
  <w:style w:type="character" w:customStyle="1" w:styleId="a6">
    <w:name w:val="Нижний колонтитул Знак"/>
    <w:basedOn w:val="a0"/>
    <w:link w:val="a5"/>
    <w:uiPriority w:val="99"/>
    <w:rsid w:val="00067EF1"/>
    <w:rPr>
      <w:rFonts w:ascii="Times New Roman" w:eastAsia="Times New Roman" w:hAnsi="Times New Roman" w:cs="Times New Roman"/>
      <w:sz w:val="24"/>
      <w:szCs w:val="24"/>
      <w:lang w:val="tt-RU" w:eastAsia="ru-RU"/>
    </w:rPr>
  </w:style>
  <w:style w:type="paragraph" w:styleId="a7">
    <w:name w:val="Balloon Text"/>
    <w:basedOn w:val="a"/>
    <w:link w:val="a8"/>
    <w:uiPriority w:val="99"/>
    <w:semiHidden/>
    <w:unhideWhenUsed/>
    <w:rsid w:val="00FC1545"/>
    <w:rPr>
      <w:rFonts w:ascii="Tahoma" w:hAnsi="Tahoma" w:cs="Tahoma"/>
      <w:sz w:val="16"/>
      <w:szCs w:val="16"/>
    </w:rPr>
  </w:style>
  <w:style w:type="character" w:customStyle="1" w:styleId="a8">
    <w:name w:val="Текст выноски Знак"/>
    <w:basedOn w:val="a0"/>
    <w:link w:val="a7"/>
    <w:uiPriority w:val="99"/>
    <w:semiHidden/>
    <w:rsid w:val="00FC1545"/>
    <w:rPr>
      <w:rFonts w:ascii="Tahoma" w:eastAsia="Times New Roman" w:hAnsi="Tahoma" w:cs="Tahoma"/>
      <w:sz w:val="16"/>
      <w:szCs w:val="16"/>
      <w:lang w:val="tt-RU" w:eastAsia="ru-RU"/>
    </w:rPr>
  </w:style>
  <w:style w:type="table" w:styleId="a9">
    <w:name w:val="Table Grid"/>
    <w:basedOn w:val="a1"/>
    <w:uiPriority w:val="59"/>
    <w:rsid w:val="00B427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AC0"/>
    <w:pPr>
      <w:spacing w:after="0" w:line="240" w:lineRule="auto"/>
    </w:pPr>
    <w:rPr>
      <w:rFonts w:ascii="Times New Roman" w:eastAsia="Times New Roman" w:hAnsi="Times New Roman" w:cs="Times New Roman"/>
      <w:sz w:val="24"/>
      <w:szCs w:val="24"/>
      <w:lang w:val="tt-RU" w:eastAsia="ru-RU"/>
    </w:rPr>
  </w:style>
  <w:style w:type="paragraph" w:styleId="5">
    <w:name w:val="heading 5"/>
    <w:basedOn w:val="a"/>
    <w:link w:val="50"/>
    <w:qFormat/>
    <w:rsid w:val="00EA1AC0"/>
    <w:pPr>
      <w:spacing w:before="100" w:beforeAutospacing="1" w:after="100" w:afterAutospacing="1"/>
      <w:outlineLvl w:val="4"/>
    </w:pPr>
    <w:rPr>
      <w:b/>
      <w:bCs/>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EA1AC0"/>
    <w:rPr>
      <w:rFonts w:ascii="Times New Roman" w:eastAsia="Times New Roman" w:hAnsi="Times New Roman" w:cs="Times New Roman"/>
      <w:b/>
      <w:bCs/>
      <w:sz w:val="20"/>
      <w:szCs w:val="20"/>
      <w:lang w:eastAsia="ru-RU"/>
    </w:rPr>
  </w:style>
  <w:style w:type="paragraph" w:styleId="a3">
    <w:name w:val="header"/>
    <w:basedOn w:val="a"/>
    <w:link w:val="a4"/>
    <w:uiPriority w:val="99"/>
    <w:unhideWhenUsed/>
    <w:rsid w:val="00067EF1"/>
    <w:pPr>
      <w:tabs>
        <w:tab w:val="center" w:pos="4677"/>
        <w:tab w:val="right" w:pos="9355"/>
      </w:tabs>
    </w:pPr>
  </w:style>
  <w:style w:type="character" w:customStyle="1" w:styleId="a4">
    <w:name w:val="Верхний колонтитул Знак"/>
    <w:basedOn w:val="a0"/>
    <w:link w:val="a3"/>
    <w:uiPriority w:val="99"/>
    <w:rsid w:val="00067EF1"/>
    <w:rPr>
      <w:rFonts w:ascii="Times New Roman" w:eastAsia="Times New Roman" w:hAnsi="Times New Roman" w:cs="Times New Roman"/>
      <w:sz w:val="24"/>
      <w:szCs w:val="24"/>
      <w:lang w:val="tt-RU" w:eastAsia="ru-RU"/>
    </w:rPr>
  </w:style>
  <w:style w:type="paragraph" w:styleId="a5">
    <w:name w:val="footer"/>
    <w:basedOn w:val="a"/>
    <w:link w:val="a6"/>
    <w:uiPriority w:val="99"/>
    <w:unhideWhenUsed/>
    <w:rsid w:val="00067EF1"/>
    <w:pPr>
      <w:tabs>
        <w:tab w:val="center" w:pos="4677"/>
        <w:tab w:val="right" w:pos="9355"/>
      </w:tabs>
    </w:pPr>
  </w:style>
  <w:style w:type="character" w:customStyle="1" w:styleId="a6">
    <w:name w:val="Нижний колонтитул Знак"/>
    <w:basedOn w:val="a0"/>
    <w:link w:val="a5"/>
    <w:uiPriority w:val="99"/>
    <w:rsid w:val="00067EF1"/>
    <w:rPr>
      <w:rFonts w:ascii="Times New Roman" w:eastAsia="Times New Roman" w:hAnsi="Times New Roman" w:cs="Times New Roman"/>
      <w:sz w:val="24"/>
      <w:szCs w:val="24"/>
      <w:lang w:val="tt-RU" w:eastAsia="ru-RU"/>
    </w:rPr>
  </w:style>
  <w:style w:type="paragraph" w:styleId="a7">
    <w:name w:val="Balloon Text"/>
    <w:basedOn w:val="a"/>
    <w:link w:val="a8"/>
    <w:uiPriority w:val="99"/>
    <w:semiHidden/>
    <w:unhideWhenUsed/>
    <w:rsid w:val="00FC1545"/>
    <w:rPr>
      <w:rFonts w:ascii="Tahoma" w:hAnsi="Tahoma" w:cs="Tahoma"/>
      <w:sz w:val="16"/>
      <w:szCs w:val="16"/>
    </w:rPr>
  </w:style>
  <w:style w:type="character" w:customStyle="1" w:styleId="a8">
    <w:name w:val="Текст выноски Знак"/>
    <w:basedOn w:val="a0"/>
    <w:link w:val="a7"/>
    <w:uiPriority w:val="99"/>
    <w:semiHidden/>
    <w:rsid w:val="00FC1545"/>
    <w:rPr>
      <w:rFonts w:ascii="Tahoma" w:eastAsia="Times New Roman" w:hAnsi="Tahoma" w:cs="Tahoma"/>
      <w:sz w:val="16"/>
      <w:szCs w:val="16"/>
      <w:lang w:val="tt-RU" w:eastAsia="ru-RU"/>
    </w:rPr>
  </w:style>
  <w:style w:type="table" w:styleId="a9">
    <w:name w:val="Table Grid"/>
    <w:basedOn w:val="a1"/>
    <w:uiPriority w:val="59"/>
    <w:rsid w:val="00B427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8ECC3-3785-4326-B82A-30519F4C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6728</Words>
  <Characters>38354</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Гайнуллина</dc:creator>
  <cp:lastModifiedBy>Гайнуллина</cp:lastModifiedBy>
  <cp:revision>53</cp:revision>
  <cp:lastPrinted>2015-09-16T18:09:00Z</cp:lastPrinted>
  <dcterms:created xsi:type="dcterms:W3CDTF">2013-10-15T19:22:00Z</dcterms:created>
  <dcterms:modified xsi:type="dcterms:W3CDTF">2015-12-28T17:05:00Z</dcterms:modified>
</cp:coreProperties>
</file>